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bookmarkStart w:id="0" w:name="_GoBack"/>
      <w:bookmarkEnd w:id="0"/>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78EAC9AB"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A365DA">
        <w:rPr>
          <w:b/>
          <w:sz w:val="24"/>
        </w:rPr>
        <w:t>8</w:t>
      </w:r>
      <w:r w:rsidR="00E63BCE" w:rsidRPr="00C97500">
        <w:rPr>
          <w:b/>
          <w:sz w:val="24"/>
        </w:rPr>
        <w:t>/</w:t>
      </w:r>
      <w:r w:rsidR="00A365DA">
        <w:rPr>
          <w:b/>
          <w:sz w:val="24"/>
        </w:rPr>
        <w:t>1</w:t>
      </w:r>
      <w:r w:rsidR="004F28FE">
        <w:rPr>
          <w:b/>
          <w:sz w:val="24"/>
        </w:rPr>
        <w:t>1</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63610386" w14:textId="77777777"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14:paraId="3D910832" w14:textId="416DB8C3"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14:paraId="00B0266B" w14:textId="77777777" w:rsidR="00100AB4" w:rsidRPr="00B442A4" w:rsidRDefault="008C7266" w:rsidP="00631647">
      <w:pPr>
        <w:pStyle w:val="Heading1"/>
        <w:rPr>
          <w:sz w:val="24"/>
          <w:szCs w:val="24"/>
        </w:rPr>
      </w:pPr>
      <w:r>
        <w:rPr>
          <w:sz w:val="24"/>
          <w:szCs w:val="24"/>
        </w:rPr>
        <w:t>D</w:t>
      </w:r>
      <w:r w:rsidR="00E15945">
        <w:rPr>
          <w:sz w:val="24"/>
          <w:szCs w:val="24"/>
        </w:rPr>
        <w:t>evelopment Sprint Chart</w:t>
      </w:r>
    </w:p>
    <w:p w14:paraId="2A9195B4" w14:textId="7AF13E3B" w:rsidR="00375954" w:rsidRPr="003B5CAD" w:rsidRDefault="0090340D" w:rsidP="00375954">
      <w:pPr>
        <w:rPr>
          <w:sz w:val="20"/>
        </w:rPr>
      </w:pPr>
      <w:r w:rsidRPr="00B83C46">
        <w:rPr>
          <w:sz w:val="20"/>
        </w:rPr>
        <w:t xml:space="preserve">In order to perform Earned Value Management, the </w:t>
      </w:r>
      <w:r w:rsidR="0077335C">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sidR="00C8482A">
        <w:rPr>
          <w:sz w:val="20"/>
        </w:rPr>
        <w:t>ne represents the hours worked.</w:t>
      </w:r>
      <w:r w:rsidR="00D700B9" w:rsidRPr="00D700B9">
        <w:rPr>
          <w:noProof/>
          <w:lang w:eastAsia="en-US"/>
        </w:rPr>
        <w:t xml:space="preserve"> </w:t>
      </w:r>
      <w:r w:rsidR="00596096">
        <w:rPr>
          <w:noProof/>
          <w:lang w:eastAsia="en-US"/>
        </w:rPr>
        <w:drawing>
          <wp:inline distT="0" distB="0" distL="0" distR="0" wp14:anchorId="13ED5ED6" wp14:editId="21041BE2">
            <wp:extent cx="6858000" cy="3036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036570"/>
                    </a:xfrm>
                    <a:prstGeom prst="rect">
                      <a:avLst/>
                    </a:prstGeom>
                  </pic:spPr>
                </pic:pic>
              </a:graphicData>
            </a:graphic>
          </wp:inline>
        </w:drawing>
      </w:r>
    </w:p>
    <w:p w14:paraId="2E28DE16" w14:textId="77777777" w:rsidR="00DD6FA1" w:rsidRDefault="00FE601B" w:rsidP="00B442A4">
      <w:pPr>
        <w:pStyle w:val="Heading1"/>
        <w:rPr>
          <w:sz w:val="24"/>
          <w:szCs w:val="24"/>
        </w:rPr>
      </w:pPr>
      <w:r>
        <w:rPr>
          <w:sz w:val="24"/>
          <w:szCs w:val="24"/>
        </w:rPr>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14:paraId="297F2F70" w14:textId="77777777" w:rsidTr="007D04E6">
        <w:trPr>
          <w:trHeight w:val="782"/>
          <w:tblHeader/>
        </w:trPr>
        <w:tc>
          <w:tcPr>
            <w:tcW w:w="2079" w:type="dxa"/>
            <w:shd w:val="clear" w:color="auto" w:fill="D9D9D9" w:themeFill="background1" w:themeFillShade="D9"/>
          </w:tcPr>
          <w:p w14:paraId="70DCCC51" w14:textId="77777777"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61972B35"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7F618883"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14:paraId="5BBEF7E2" w14:textId="77777777"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48388154"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3AC64065" w14:textId="77777777"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62A1241A"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5AF2E93D" w14:textId="77777777"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14:paraId="33EAA34D" w14:textId="77777777"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14:paraId="4B878827"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D700B9" w:rsidRPr="00585417" w14:paraId="50F32EC1" w14:textId="77777777" w:rsidTr="00DC1999">
        <w:trPr>
          <w:trHeight w:val="522"/>
          <w:tblHeader/>
        </w:trPr>
        <w:tc>
          <w:tcPr>
            <w:tcW w:w="2079" w:type="dxa"/>
            <w:shd w:val="clear" w:color="auto" w:fill="auto"/>
          </w:tcPr>
          <w:p w14:paraId="67A206F2" w14:textId="6451F35B" w:rsidR="00D700B9" w:rsidRDefault="00D700B9" w:rsidP="00D700B9">
            <w:r>
              <w:t>Sprint 69, 07/31/17</w:t>
            </w:r>
          </w:p>
        </w:tc>
        <w:tc>
          <w:tcPr>
            <w:tcW w:w="1326" w:type="dxa"/>
            <w:shd w:val="clear" w:color="auto" w:fill="auto"/>
          </w:tcPr>
          <w:p w14:paraId="4DF16886" w14:textId="36F1DC66" w:rsidR="00D700B9" w:rsidRDefault="00D700B9" w:rsidP="00D700B9">
            <w:pPr>
              <w:jc w:val="center"/>
            </w:pPr>
            <w:r>
              <w:t>57</w:t>
            </w:r>
          </w:p>
        </w:tc>
        <w:tc>
          <w:tcPr>
            <w:tcW w:w="2084" w:type="dxa"/>
            <w:shd w:val="clear" w:color="auto" w:fill="auto"/>
          </w:tcPr>
          <w:p w14:paraId="4143CB20" w14:textId="0C1DBC25" w:rsidR="00D700B9" w:rsidRDefault="00721115" w:rsidP="00D700B9">
            <w:pPr>
              <w:jc w:val="center"/>
            </w:pPr>
            <w:r>
              <w:t>910</w:t>
            </w:r>
          </w:p>
        </w:tc>
        <w:tc>
          <w:tcPr>
            <w:tcW w:w="1611" w:type="dxa"/>
            <w:shd w:val="clear" w:color="auto" w:fill="auto"/>
          </w:tcPr>
          <w:p w14:paraId="60D45A6C" w14:textId="7D9CA065" w:rsidR="00D700B9" w:rsidRDefault="00D700B9" w:rsidP="00D700B9">
            <w:pPr>
              <w:jc w:val="center"/>
            </w:pPr>
            <w:r>
              <w:rPr>
                <w:color w:val="FF0000"/>
              </w:rPr>
              <w:t>(</w:t>
            </w:r>
            <w:r w:rsidR="0008053B">
              <w:rPr>
                <w:color w:val="FF0000"/>
              </w:rPr>
              <w:t>1)</w:t>
            </w:r>
          </w:p>
        </w:tc>
        <w:tc>
          <w:tcPr>
            <w:tcW w:w="1705" w:type="dxa"/>
            <w:shd w:val="clear" w:color="auto" w:fill="auto"/>
          </w:tcPr>
          <w:p w14:paraId="4D9DCC3B" w14:textId="74C3FBE0" w:rsidR="00D700B9" w:rsidRDefault="00596096" w:rsidP="00D700B9">
            <w:pPr>
              <w:jc w:val="center"/>
            </w:pPr>
            <w:r>
              <w:t>624</w:t>
            </w:r>
          </w:p>
        </w:tc>
        <w:tc>
          <w:tcPr>
            <w:tcW w:w="2203" w:type="dxa"/>
            <w:shd w:val="clear" w:color="auto" w:fill="auto"/>
          </w:tcPr>
          <w:p w14:paraId="39B0DBF6" w14:textId="41C46E00" w:rsidR="00D700B9" w:rsidRDefault="0008053B" w:rsidP="00D700B9">
            <w:pPr>
              <w:jc w:val="center"/>
            </w:pPr>
            <w:r>
              <w:t>286</w:t>
            </w:r>
          </w:p>
        </w:tc>
      </w:tr>
      <w:tr w:rsidR="00D700B9" w:rsidRPr="00585417" w14:paraId="33371132" w14:textId="77777777" w:rsidTr="00DC1999">
        <w:trPr>
          <w:trHeight w:val="522"/>
          <w:tblHeader/>
        </w:trPr>
        <w:tc>
          <w:tcPr>
            <w:tcW w:w="2079" w:type="dxa"/>
            <w:shd w:val="clear" w:color="auto" w:fill="auto"/>
          </w:tcPr>
          <w:p w14:paraId="50AEA286" w14:textId="4E018F36" w:rsidR="00D700B9" w:rsidRDefault="00D700B9" w:rsidP="00D700B9">
            <w:r>
              <w:t>Sprint 68, 07/17/17</w:t>
            </w:r>
          </w:p>
        </w:tc>
        <w:tc>
          <w:tcPr>
            <w:tcW w:w="1326" w:type="dxa"/>
            <w:shd w:val="clear" w:color="auto" w:fill="auto"/>
          </w:tcPr>
          <w:p w14:paraId="569DC12D" w14:textId="2CDFE61B" w:rsidR="00D700B9" w:rsidRDefault="00D700B9" w:rsidP="00D700B9">
            <w:pPr>
              <w:jc w:val="center"/>
            </w:pPr>
            <w:r>
              <w:t>61</w:t>
            </w:r>
          </w:p>
        </w:tc>
        <w:tc>
          <w:tcPr>
            <w:tcW w:w="2084" w:type="dxa"/>
            <w:shd w:val="clear" w:color="auto" w:fill="auto"/>
          </w:tcPr>
          <w:p w14:paraId="7D08B4A9" w14:textId="248B6B55" w:rsidR="00D700B9" w:rsidRDefault="00D700B9" w:rsidP="00D700B9">
            <w:pPr>
              <w:jc w:val="center"/>
            </w:pPr>
            <w:r>
              <w:t>833</w:t>
            </w:r>
          </w:p>
        </w:tc>
        <w:tc>
          <w:tcPr>
            <w:tcW w:w="1611" w:type="dxa"/>
            <w:shd w:val="clear" w:color="auto" w:fill="auto"/>
          </w:tcPr>
          <w:p w14:paraId="5207A504" w14:textId="13A16756" w:rsidR="00D700B9" w:rsidRDefault="00D700B9" w:rsidP="00D700B9">
            <w:pPr>
              <w:jc w:val="center"/>
            </w:pPr>
            <w:r>
              <w:t>44</w:t>
            </w:r>
          </w:p>
        </w:tc>
        <w:tc>
          <w:tcPr>
            <w:tcW w:w="1705" w:type="dxa"/>
            <w:shd w:val="clear" w:color="auto" w:fill="auto"/>
          </w:tcPr>
          <w:p w14:paraId="0A525A68" w14:textId="3205FE59" w:rsidR="00D700B9" w:rsidRDefault="00D700B9" w:rsidP="00D700B9">
            <w:pPr>
              <w:jc w:val="center"/>
            </w:pPr>
            <w:r w:rsidRPr="004871D8">
              <w:t>676</w:t>
            </w:r>
          </w:p>
        </w:tc>
        <w:tc>
          <w:tcPr>
            <w:tcW w:w="2203" w:type="dxa"/>
            <w:shd w:val="clear" w:color="auto" w:fill="auto"/>
          </w:tcPr>
          <w:p w14:paraId="1462F3FE" w14:textId="2AFB6756" w:rsidR="00D700B9" w:rsidRDefault="00D700B9" w:rsidP="00D700B9">
            <w:pPr>
              <w:jc w:val="center"/>
            </w:pPr>
            <w:r w:rsidRPr="004871D8">
              <w:t>156</w:t>
            </w:r>
          </w:p>
        </w:tc>
      </w:tr>
      <w:tr w:rsidR="00AE7AA9" w:rsidRPr="00585417" w14:paraId="7C6528B9" w14:textId="77777777" w:rsidTr="00DC1999">
        <w:trPr>
          <w:trHeight w:val="522"/>
          <w:tblHeader/>
        </w:trPr>
        <w:tc>
          <w:tcPr>
            <w:tcW w:w="2079" w:type="dxa"/>
            <w:shd w:val="clear" w:color="auto" w:fill="auto"/>
          </w:tcPr>
          <w:p w14:paraId="760169A2" w14:textId="08318C48" w:rsidR="00AE7AA9" w:rsidRDefault="00AE7AA9" w:rsidP="003A33ED">
            <w:r>
              <w:t>Sprint 67, 07/03/17</w:t>
            </w:r>
          </w:p>
        </w:tc>
        <w:tc>
          <w:tcPr>
            <w:tcW w:w="1326" w:type="dxa"/>
            <w:shd w:val="clear" w:color="auto" w:fill="auto"/>
          </w:tcPr>
          <w:p w14:paraId="2F3E72F3" w14:textId="6FDF67DE" w:rsidR="00AE7AA9" w:rsidRDefault="00AE7AA9" w:rsidP="00354FA1">
            <w:pPr>
              <w:jc w:val="center"/>
            </w:pPr>
            <w:r>
              <w:t>48</w:t>
            </w:r>
          </w:p>
        </w:tc>
        <w:tc>
          <w:tcPr>
            <w:tcW w:w="2084" w:type="dxa"/>
            <w:shd w:val="clear" w:color="auto" w:fill="auto"/>
          </w:tcPr>
          <w:p w14:paraId="09CC9AF0" w14:textId="20FC82DE" w:rsidR="00AE7AA9" w:rsidRDefault="0008053B" w:rsidP="008B636E">
            <w:pPr>
              <w:jc w:val="center"/>
            </w:pPr>
            <w:r>
              <w:t>826</w:t>
            </w:r>
          </w:p>
        </w:tc>
        <w:tc>
          <w:tcPr>
            <w:tcW w:w="1611" w:type="dxa"/>
            <w:shd w:val="clear" w:color="auto" w:fill="auto"/>
          </w:tcPr>
          <w:p w14:paraId="0960A7AE" w14:textId="44E8FD0F" w:rsidR="00AE7AA9" w:rsidRDefault="00693384" w:rsidP="00354FA1">
            <w:pPr>
              <w:jc w:val="center"/>
            </w:pPr>
            <w:r>
              <w:t>32</w:t>
            </w:r>
          </w:p>
        </w:tc>
        <w:tc>
          <w:tcPr>
            <w:tcW w:w="1705" w:type="dxa"/>
            <w:shd w:val="clear" w:color="auto" w:fill="auto"/>
          </w:tcPr>
          <w:p w14:paraId="5C0D846B" w14:textId="1FEF5AA3" w:rsidR="00AE7AA9" w:rsidRDefault="0008053B" w:rsidP="007B633E">
            <w:pPr>
              <w:jc w:val="center"/>
            </w:pPr>
            <w:r>
              <w:t>499</w:t>
            </w:r>
          </w:p>
        </w:tc>
        <w:tc>
          <w:tcPr>
            <w:tcW w:w="2203" w:type="dxa"/>
            <w:shd w:val="clear" w:color="auto" w:fill="auto"/>
          </w:tcPr>
          <w:p w14:paraId="0D9DDE48" w14:textId="79D9A8CF" w:rsidR="00AE7AA9" w:rsidRDefault="0008053B" w:rsidP="007B633E">
            <w:pPr>
              <w:jc w:val="center"/>
            </w:pPr>
            <w:r>
              <w:t>327</w:t>
            </w:r>
          </w:p>
        </w:tc>
      </w:tr>
      <w:tr w:rsidR="00DC1999" w:rsidRPr="00585417" w14:paraId="28E71D94" w14:textId="77777777" w:rsidTr="00DC1999">
        <w:trPr>
          <w:trHeight w:val="522"/>
          <w:tblHeader/>
        </w:trPr>
        <w:tc>
          <w:tcPr>
            <w:tcW w:w="2079" w:type="dxa"/>
            <w:shd w:val="clear" w:color="auto" w:fill="auto"/>
          </w:tcPr>
          <w:p w14:paraId="0F4BAB6A" w14:textId="69830BD4" w:rsidR="00DC1999" w:rsidRPr="001A4900" w:rsidRDefault="003A33ED" w:rsidP="003A33ED">
            <w:r>
              <w:t>Sprint 66, 06/19</w:t>
            </w:r>
            <w:r w:rsidR="00085FCF">
              <w:t>/17</w:t>
            </w:r>
          </w:p>
        </w:tc>
        <w:tc>
          <w:tcPr>
            <w:tcW w:w="1326" w:type="dxa"/>
            <w:shd w:val="clear" w:color="auto" w:fill="auto"/>
          </w:tcPr>
          <w:p w14:paraId="64FBBF2C" w14:textId="73D8C30F" w:rsidR="00DC1999" w:rsidRPr="001A4900" w:rsidRDefault="007A0D94" w:rsidP="00354FA1">
            <w:pPr>
              <w:jc w:val="center"/>
            </w:pPr>
            <w:r>
              <w:t>6</w:t>
            </w:r>
            <w:r w:rsidR="00E73C34">
              <w:t>8</w:t>
            </w:r>
          </w:p>
        </w:tc>
        <w:tc>
          <w:tcPr>
            <w:tcW w:w="2084" w:type="dxa"/>
            <w:shd w:val="clear" w:color="auto" w:fill="auto"/>
          </w:tcPr>
          <w:p w14:paraId="28E1E7A2" w14:textId="261D6C57" w:rsidR="00DC1999" w:rsidRPr="001A4900" w:rsidRDefault="0052027B" w:rsidP="00354FA1">
            <w:pPr>
              <w:jc w:val="center"/>
            </w:pPr>
            <w:r>
              <w:t>979</w:t>
            </w:r>
          </w:p>
        </w:tc>
        <w:tc>
          <w:tcPr>
            <w:tcW w:w="1611" w:type="dxa"/>
            <w:shd w:val="clear" w:color="auto" w:fill="auto"/>
          </w:tcPr>
          <w:p w14:paraId="7D7FF3DC" w14:textId="75C7F6EF" w:rsidR="00DC1999" w:rsidRPr="001A4900" w:rsidRDefault="004C60F1" w:rsidP="00354FA1">
            <w:pPr>
              <w:jc w:val="center"/>
            </w:pPr>
            <w:r>
              <w:t>100</w:t>
            </w:r>
          </w:p>
        </w:tc>
        <w:tc>
          <w:tcPr>
            <w:tcW w:w="1705" w:type="dxa"/>
            <w:shd w:val="clear" w:color="auto" w:fill="auto"/>
          </w:tcPr>
          <w:p w14:paraId="30BB4019" w14:textId="31B9CD95" w:rsidR="00DC1999" w:rsidRPr="001A4900" w:rsidRDefault="00E0062B" w:rsidP="007B633E">
            <w:pPr>
              <w:jc w:val="center"/>
            </w:pPr>
            <w:r>
              <w:t>651</w:t>
            </w:r>
          </w:p>
        </w:tc>
        <w:tc>
          <w:tcPr>
            <w:tcW w:w="2203" w:type="dxa"/>
            <w:shd w:val="clear" w:color="auto" w:fill="auto"/>
          </w:tcPr>
          <w:p w14:paraId="1A96DE9E" w14:textId="7388977E" w:rsidR="00DC1999" w:rsidRPr="001A4900" w:rsidRDefault="00E0062B" w:rsidP="007B633E">
            <w:pPr>
              <w:jc w:val="center"/>
            </w:pPr>
            <w:r>
              <w:t>328</w:t>
            </w:r>
          </w:p>
        </w:tc>
      </w:tr>
      <w:tr w:rsidR="003A33ED" w:rsidRPr="00585417" w14:paraId="065FABD5" w14:textId="77777777" w:rsidTr="00DC1999">
        <w:trPr>
          <w:trHeight w:val="522"/>
          <w:tblHeader/>
        </w:trPr>
        <w:tc>
          <w:tcPr>
            <w:tcW w:w="2079" w:type="dxa"/>
            <w:shd w:val="clear" w:color="auto" w:fill="auto"/>
          </w:tcPr>
          <w:p w14:paraId="283B75F3" w14:textId="45BDEDFB" w:rsidR="003A33ED" w:rsidRDefault="003A33ED" w:rsidP="003A33ED">
            <w:r>
              <w:t>Sprint 65, 06/05/17</w:t>
            </w:r>
          </w:p>
        </w:tc>
        <w:tc>
          <w:tcPr>
            <w:tcW w:w="1326" w:type="dxa"/>
            <w:shd w:val="clear" w:color="auto" w:fill="auto"/>
          </w:tcPr>
          <w:p w14:paraId="0C28B443" w14:textId="225F8862" w:rsidR="003A33ED" w:rsidRDefault="003A33ED" w:rsidP="003A33ED">
            <w:pPr>
              <w:jc w:val="center"/>
            </w:pPr>
            <w:r>
              <w:t>61</w:t>
            </w:r>
          </w:p>
        </w:tc>
        <w:tc>
          <w:tcPr>
            <w:tcW w:w="2084" w:type="dxa"/>
            <w:shd w:val="clear" w:color="auto" w:fill="auto"/>
          </w:tcPr>
          <w:p w14:paraId="10981EAC" w14:textId="22DCA534" w:rsidR="003A33ED" w:rsidRDefault="0008053B" w:rsidP="003A33ED">
            <w:pPr>
              <w:jc w:val="center"/>
            </w:pPr>
            <w:r>
              <w:t>857</w:t>
            </w:r>
          </w:p>
        </w:tc>
        <w:tc>
          <w:tcPr>
            <w:tcW w:w="1611" w:type="dxa"/>
            <w:shd w:val="clear" w:color="auto" w:fill="auto"/>
          </w:tcPr>
          <w:p w14:paraId="36DD6608" w14:textId="029CDEBE" w:rsidR="003A33ED" w:rsidRDefault="003A33ED" w:rsidP="003A33ED">
            <w:pPr>
              <w:jc w:val="center"/>
            </w:pPr>
            <w:r>
              <w:t>120</w:t>
            </w:r>
          </w:p>
        </w:tc>
        <w:tc>
          <w:tcPr>
            <w:tcW w:w="1705" w:type="dxa"/>
            <w:shd w:val="clear" w:color="auto" w:fill="auto"/>
          </w:tcPr>
          <w:p w14:paraId="66A00790" w14:textId="1F44C882" w:rsidR="003A33ED" w:rsidRDefault="0008053B" w:rsidP="003A33ED">
            <w:pPr>
              <w:jc w:val="center"/>
            </w:pPr>
            <w:r>
              <w:t>580</w:t>
            </w:r>
          </w:p>
        </w:tc>
        <w:tc>
          <w:tcPr>
            <w:tcW w:w="2203" w:type="dxa"/>
            <w:shd w:val="clear" w:color="auto" w:fill="auto"/>
          </w:tcPr>
          <w:p w14:paraId="244F042B" w14:textId="47AC7DA8" w:rsidR="003A33ED" w:rsidRDefault="0008053B" w:rsidP="003A33ED">
            <w:pPr>
              <w:jc w:val="center"/>
            </w:pPr>
            <w:r>
              <w:t>277</w:t>
            </w:r>
          </w:p>
        </w:tc>
      </w:tr>
    </w:tbl>
    <w:p w14:paraId="45F9F3BC" w14:textId="791F8DFC"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14:paraId="14258475" w14:textId="77777777" w:rsidR="00D7476C" w:rsidRDefault="00D7476C" w:rsidP="00D7476C">
      <w:pPr>
        <w:pStyle w:val="Heading1"/>
        <w:rPr>
          <w:sz w:val="24"/>
          <w:szCs w:val="24"/>
        </w:rPr>
      </w:pPr>
      <w:r>
        <w:rPr>
          <w:sz w:val="24"/>
          <w:szCs w:val="24"/>
        </w:rPr>
        <w:lastRenderedPageBreak/>
        <w:t>Description of Current Key Activities</w:t>
      </w:r>
    </w:p>
    <w:p w14:paraId="7E572F9A" w14:textId="77777777" w:rsidR="00D7476C" w:rsidRPr="00F776FE" w:rsidRDefault="00D7476C" w:rsidP="00D7476C">
      <w:r>
        <w:t xml:space="preserve">In this section we will summarize the key activities in-progress for the week. This section will provide a high-level overview of the main areas of focus for each key activity. The activities are listed in alphabetical order. </w:t>
      </w:r>
    </w:p>
    <w:p w14:paraId="71CA2280" w14:textId="77777777" w:rsidR="00D7476C" w:rsidRDefault="00D7476C" w:rsidP="00D7476C">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authentication process for AMC is 9/14/17. Upcoming milestones are the ORR at the CIDROC meeting (August 23, 2017) and the Enterprise Governance EPLC meeting (September 6, 2017). The activities described below are part of the tasks accomplished and planned to achieve the deadline. </w:t>
      </w:r>
    </w:p>
    <w:p w14:paraId="729A7691" w14:textId="77777777" w:rsidR="00D7476C" w:rsidRPr="00BC3962" w:rsidRDefault="00D7476C" w:rsidP="00D7476C">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2AC39270" w14:textId="77777777" w:rsidR="00D7476C" w:rsidRDefault="00D7476C" w:rsidP="00D7476C">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53EBB257" w14:textId="75E36AC7" w:rsidR="00D7476C" w:rsidRPr="00D7476C" w:rsidRDefault="00D7476C" w:rsidP="004F38B5">
      <w:pPr>
        <w:pStyle w:val="ListParagraph"/>
        <w:numPr>
          <w:ilvl w:val="0"/>
          <w:numId w:val="43"/>
        </w:numPr>
      </w:pPr>
      <w:r w:rsidRPr="00F776FE">
        <w:rPr>
          <w:b/>
        </w:rPr>
        <w:t xml:space="preserve">Server Upgrade (Production and Staging): </w:t>
      </w:r>
      <w:r>
        <w:t xml:space="preserve">In June and July, ICF undertook a server upgrade for both the staging and production environments. At this time, all systems in Production are successfully running in the new environment. </w:t>
      </w:r>
    </w:p>
    <w:p w14:paraId="2108498B" w14:textId="6903E76D" w:rsidR="007C660E" w:rsidRDefault="002203BD" w:rsidP="004F38B5">
      <w:pPr>
        <w:pStyle w:val="Heading1"/>
        <w:rPr>
          <w:sz w:val="24"/>
          <w:szCs w:val="24"/>
        </w:rPr>
      </w:pPr>
      <w:r w:rsidRPr="00295B99">
        <w:rPr>
          <w:sz w:val="24"/>
          <w:szCs w:val="24"/>
        </w:rPr>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14:paraId="11240B8E" w14:textId="77777777" w:rsidTr="00E177EB">
        <w:trPr>
          <w:cantSplit/>
          <w:trHeight w:val="423"/>
          <w:tblHeader/>
        </w:trPr>
        <w:tc>
          <w:tcPr>
            <w:tcW w:w="1541" w:type="dxa"/>
            <w:shd w:val="clear" w:color="auto" w:fill="D9D9D9" w:themeFill="background1" w:themeFillShade="D9"/>
            <w:noWrap/>
            <w:hideMark/>
          </w:tcPr>
          <w:p w14:paraId="55FA0F98" w14:textId="77777777" w:rsidR="000067F4" w:rsidRPr="000734DF" w:rsidRDefault="000067F4" w:rsidP="001B5859">
            <w:pPr>
              <w:rPr>
                <w:rFonts w:ascii="Calibri" w:hAnsi="Calibri"/>
                <w:b/>
                <w:bCs/>
                <w:sz w:val="20"/>
                <w:szCs w:val="20"/>
              </w:rPr>
            </w:pPr>
            <w:bookmarkStart w:id="1" w:name="_New/Significant_Project_Issues/Risk"/>
            <w:bookmarkEnd w:id="1"/>
            <w:r w:rsidRPr="000734DF">
              <w:rPr>
                <w:rFonts w:ascii="Calibri" w:hAnsi="Calibri"/>
                <w:b/>
                <w:bCs/>
                <w:sz w:val="20"/>
                <w:szCs w:val="20"/>
              </w:rPr>
              <w:t>Category</w:t>
            </w:r>
          </w:p>
        </w:tc>
        <w:tc>
          <w:tcPr>
            <w:tcW w:w="9543" w:type="dxa"/>
            <w:shd w:val="clear" w:color="auto" w:fill="D9D9D9" w:themeFill="background1" w:themeFillShade="D9"/>
            <w:noWrap/>
            <w:hideMark/>
          </w:tcPr>
          <w:p w14:paraId="75351999" w14:textId="77777777"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14:paraId="365B4AC9" w14:textId="77777777" w:rsidTr="00A4766C">
        <w:trPr>
          <w:trHeight w:val="755"/>
        </w:trPr>
        <w:tc>
          <w:tcPr>
            <w:tcW w:w="1541" w:type="dxa"/>
          </w:tcPr>
          <w:p w14:paraId="776EA244" w14:textId="535EC5EF" w:rsidR="00B24F7D" w:rsidRPr="00FE0867" w:rsidRDefault="00B24F7D" w:rsidP="00932F28">
            <w:pPr>
              <w:rPr>
                <w:rStyle w:val="PlainTextChar"/>
                <w:sz w:val="20"/>
              </w:rPr>
            </w:pPr>
            <w:r>
              <w:rPr>
                <w:rStyle w:val="PlainTextChar"/>
                <w:sz w:val="20"/>
              </w:rPr>
              <w:t xml:space="preserve">Requirements </w:t>
            </w:r>
          </w:p>
        </w:tc>
        <w:tc>
          <w:tcPr>
            <w:tcW w:w="9543" w:type="dxa"/>
          </w:tcPr>
          <w:p w14:paraId="55E01E0A" w14:textId="126DB391" w:rsidR="00B016E5" w:rsidRDefault="00B016E5" w:rsidP="00FB1209">
            <w:pPr>
              <w:pStyle w:val="ListParagraph"/>
              <w:numPr>
                <w:ilvl w:val="0"/>
                <w:numId w:val="1"/>
              </w:numPr>
              <w:ind w:left="162" w:hanging="162"/>
              <w:rPr>
                <w:rStyle w:val="PlainTextChar"/>
                <w:sz w:val="18"/>
                <w:szCs w:val="18"/>
              </w:rPr>
            </w:pPr>
            <w:r>
              <w:rPr>
                <w:rStyle w:val="PlainTextChar"/>
                <w:sz w:val="18"/>
                <w:szCs w:val="18"/>
              </w:rPr>
              <w:t>Active Directory</w:t>
            </w:r>
            <w:r w:rsidR="001C6CC6">
              <w:rPr>
                <w:rStyle w:val="PlainTextChar"/>
                <w:sz w:val="18"/>
                <w:szCs w:val="18"/>
              </w:rPr>
              <w:t xml:space="preserve"> (AD)</w:t>
            </w:r>
          </w:p>
          <w:p w14:paraId="400FC45D" w14:textId="42434E92" w:rsidR="001C6CC6" w:rsidRDefault="001C6CC6" w:rsidP="001C6CC6">
            <w:pPr>
              <w:pStyle w:val="ListParagraph"/>
              <w:numPr>
                <w:ilvl w:val="1"/>
                <w:numId w:val="1"/>
              </w:numPr>
              <w:rPr>
                <w:rStyle w:val="PlainTextChar"/>
                <w:sz w:val="18"/>
                <w:szCs w:val="18"/>
              </w:rPr>
            </w:pPr>
            <w:r>
              <w:rPr>
                <w:rStyle w:val="PlainTextChar"/>
                <w:sz w:val="18"/>
                <w:szCs w:val="18"/>
              </w:rPr>
              <w:t xml:space="preserve">Facilitated design and requirements </w:t>
            </w:r>
            <w:r w:rsidR="002969E3">
              <w:rPr>
                <w:rStyle w:val="PlainTextChar"/>
                <w:sz w:val="18"/>
                <w:szCs w:val="18"/>
              </w:rPr>
              <w:t>sessions for AMC AD development.</w:t>
            </w:r>
          </w:p>
          <w:p w14:paraId="2B2A044B" w14:textId="4E84E906" w:rsidR="002969E3" w:rsidRDefault="002969E3" w:rsidP="001C6CC6">
            <w:pPr>
              <w:pStyle w:val="ListParagraph"/>
              <w:numPr>
                <w:ilvl w:val="1"/>
                <w:numId w:val="1"/>
              </w:numPr>
              <w:rPr>
                <w:rStyle w:val="PlainTextChar"/>
                <w:sz w:val="18"/>
                <w:szCs w:val="18"/>
              </w:rPr>
            </w:pPr>
            <w:r>
              <w:rPr>
                <w:rStyle w:val="PlainTextChar"/>
                <w:sz w:val="18"/>
                <w:szCs w:val="18"/>
              </w:rPr>
              <w:t>Performed testing of Active Directory functionality in Test environment.</w:t>
            </w:r>
          </w:p>
          <w:p w14:paraId="66FB6CE7" w14:textId="5BEC6445" w:rsidR="002969E3" w:rsidRDefault="002969E3" w:rsidP="001C6CC6">
            <w:pPr>
              <w:pStyle w:val="ListParagraph"/>
              <w:numPr>
                <w:ilvl w:val="1"/>
                <w:numId w:val="1"/>
              </w:numPr>
              <w:rPr>
                <w:rStyle w:val="PlainTextChar"/>
                <w:sz w:val="18"/>
                <w:szCs w:val="18"/>
              </w:rPr>
            </w:pPr>
            <w:r>
              <w:rPr>
                <w:rStyle w:val="PlainTextChar"/>
                <w:sz w:val="18"/>
                <w:szCs w:val="18"/>
              </w:rPr>
              <w:t>Performed regression testing of AMC in Test environment.</w:t>
            </w:r>
          </w:p>
          <w:p w14:paraId="16CF83C9" w14:textId="2EDAFAAC" w:rsidR="002969E3" w:rsidRDefault="002969E3" w:rsidP="001C6CC6">
            <w:pPr>
              <w:pStyle w:val="ListParagraph"/>
              <w:numPr>
                <w:ilvl w:val="1"/>
                <w:numId w:val="1"/>
              </w:numPr>
              <w:rPr>
                <w:rStyle w:val="PlainTextChar"/>
                <w:sz w:val="18"/>
                <w:szCs w:val="18"/>
              </w:rPr>
            </w:pPr>
            <w:r>
              <w:rPr>
                <w:rStyle w:val="PlainTextChar"/>
                <w:sz w:val="18"/>
                <w:szCs w:val="18"/>
              </w:rPr>
              <w:t>Documented and performed additional testing on bugs discovered in Test environment.</w:t>
            </w:r>
          </w:p>
          <w:p w14:paraId="6A54129F" w14:textId="3FF81D9B" w:rsidR="00B016E5" w:rsidRPr="00FB074F" w:rsidRDefault="00FB074F" w:rsidP="00FB074F">
            <w:pPr>
              <w:pStyle w:val="ListParagraph"/>
              <w:numPr>
                <w:ilvl w:val="1"/>
                <w:numId w:val="1"/>
              </w:numPr>
              <w:rPr>
                <w:rStyle w:val="PlainTextChar"/>
                <w:sz w:val="18"/>
                <w:szCs w:val="18"/>
              </w:rPr>
            </w:pPr>
            <w:r>
              <w:rPr>
                <w:rStyle w:val="PlainTextChar"/>
                <w:sz w:val="18"/>
                <w:szCs w:val="18"/>
              </w:rPr>
              <w:t>Developed and finalized Active Directory and regression test scripts.</w:t>
            </w:r>
          </w:p>
        </w:tc>
      </w:tr>
      <w:tr w:rsidR="00DF5318" w:rsidRPr="001A13EF" w14:paraId="18489A57" w14:textId="77777777" w:rsidTr="00EB5474">
        <w:trPr>
          <w:trHeight w:val="1179"/>
        </w:trPr>
        <w:tc>
          <w:tcPr>
            <w:tcW w:w="1541" w:type="dxa"/>
            <w:shd w:val="clear" w:color="auto" w:fill="auto"/>
          </w:tcPr>
          <w:p w14:paraId="19769851" w14:textId="568DB5EE"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14:paraId="37879C6F" w14:textId="0E67A860" w:rsidR="00121786" w:rsidRPr="00D7476C" w:rsidRDefault="009B2C66" w:rsidP="00121786">
            <w:pPr>
              <w:pStyle w:val="ListParagraph"/>
              <w:numPr>
                <w:ilvl w:val="0"/>
                <w:numId w:val="1"/>
              </w:numPr>
              <w:ind w:left="162" w:hanging="162"/>
              <w:rPr>
                <w:rStyle w:val="PlainTextChar"/>
                <w:color w:val="FF0000"/>
                <w:sz w:val="18"/>
                <w:szCs w:val="18"/>
              </w:rPr>
            </w:pPr>
            <w:r>
              <w:rPr>
                <w:rStyle w:val="PlainTextChar"/>
                <w:sz w:val="18"/>
                <w:szCs w:val="18"/>
              </w:rPr>
              <w:t xml:space="preserve">Server </w:t>
            </w:r>
            <w:r w:rsidR="00D7476C">
              <w:rPr>
                <w:rStyle w:val="PlainTextChar"/>
                <w:sz w:val="18"/>
                <w:szCs w:val="18"/>
              </w:rPr>
              <w:t>Operations &amp; Maintenance</w:t>
            </w:r>
          </w:p>
          <w:p w14:paraId="3084558C" w14:textId="77777777" w:rsidR="00D7476C" w:rsidRPr="00D7476C" w:rsidRDefault="00D7476C" w:rsidP="00D7476C">
            <w:pPr>
              <w:pStyle w:val="ListParagraph"/>
              <w:numPr>
                <w:ilvl w:val="1"/>
                <w:numId w:val="1"/>
              </w:numPr>
              <w:rPr>
                <w:rStyle w:val="PlainTextChar"/>
                <w:color w:val="FF0000"/>
                <w:sz w:val="18"/>
                <w:szCs w:val="18"/>
              </w:rPr>
            </w:pPr>
            <w:r>
              <w:rPr>
                <w:rStyle w:val="PlainTextChar"/>
                <w:sz w:val="18"/>
                <w:szCs w:val="18"/>
              </w:rPr>
              <w:t>Investigated and resolved incidents with new SAS install.</w:t>
            </w:r>
          </w:p>
          <w:p w14:paraId="5FD29C12" w14:textId="5FE5E6CF" w:rsidR="00D7476C" w:rsidRPr="001C6CC6" w:rsidRDefault="00D7476C" w:rsidP="00D7476C">
            <w:pPr>
              <w:pStyle w:val="ListParagraph"/>
              <w:numPr>
                <w:ilvl w:val="1"/>
                <w:numId w:val="1"/>
              </w:numPr>
              <w:rPr>
                <w:rStyle w:val="PlainTextChar"/>
                <w:color w:val="FF0000"/>
                <w:sz w:val="18"/>
                <w:szCs w:val="18"/>
              </w:rPr>
            </w:pPr>
            <w:r>
              <w:rPr>
                <w:rStyle w:val="PlainTextChar"/>
                <w:sz w:val="18"/>
                <w:szCs w:val="18"/>
              </w:rPr>
              <w:t>Prepared SOP for SAS users.</w:t>
            </w:r>
          </w:p>
          <w:p w14:paraId="11C442B1" w14:textId="77777777" w:rsidR="001C6CC6" w:rsidRPr="001C6CC6" w:rsidRDefault="001C6CC6" w:rsidP="00D7476C">
            <w:pPr>
              <w:pStyle w:val="ListParagraph"/>
              <w:numPr>
                <w:ilvl w:val="1"/>
                <w:numId w:val="1"/>
              </w:numPr>
              <w:rPr>
                <w:rStyle w:val="PlainTextChar"/>
                <w:color w:val="FF0000"/>
                <w:sz w:val="18"/>
                <w:szCs w:val="18"/>
              </w:rPr>
            </w:pPr>
            <w:r>
              <w:rPr>
                <w:rStyle w:val="PlainTextChar"/>
                <w:sz w:val="18"/>
                <w:szCs w:val="18"/>
              </w:rPr>
              <w:t>Perform SQL monitoring and replication checkups.</w:t>
            </w:r>
          </w:p>
          <w:p w14:paraId="313F31AE" w14:textId="33255F7C" w:rsidR="001C6CC6" w:rsidRPr="001C6CC6" w:rsidRDefault="001C6CC6" w:rsidP="00D7476C">
            <w:pPr>
              <w:pStyle w:val="ListParagraph"/>
              <w:numPr>
                <w:ilvl w:val="1"/>
                <w:numId w:val="1"/>
              </w:numPr>
              <w:rPr>
                <w:rStyle w:val="PlainTextChar"/>
                <w:color w:val="FF0000"/>
                <w:sz w:val="18"/>
                <w:szCs w:val="18"/>
              </w:rPr>
            </w:pPr>
            <w:r>
              <w:rPr>
                <w:rStyle w:val="PlainTextChar"/>
                <w:sz w:val="18"/>
                <w:szCs w:val="18"/>
              </w:rPr>
              <w:t xml:space="preserve">Resolved operational and replication issues. </w:t>
            </w:r>
          </w:p>
          <w:p w14:paraId="3BCCE6F2" w14:textId="791E46FC" w:rsidR="001C6CC6" w:rsidRPr="001C6CC6" w:rsidRDefault="001C6CC6" w:rsidP="00D7476C">
            <w:pPr>
              <w:pStyle w:val="ListParagraph"/>
              <w:numPr>
                <w:ilvl w:val="1"/>
                <w:numId w:val="1"/>
              </w:numPr>
              <w:rPr>
                <w:rStyle w:val="PlainTextChar"/>
                <w:color w:val="FF0000"/>
                <w:sz w:val="18"/>
                <w:szCs w:val="18"/>
              </w:rPr>
            </w:pPr>
            <w:r>
              <w:rPr>
                <w:rStyle w:val="PlainTextChar"/>
                <w:sz w:val="18"/>
                <w:szCs w:val="18"/>
              </w:rPr>
              <w:t xml:space="preserve">Investigated “double hop” issues in regards to linked servers in the new environment. </w:t>
            </w:r>
          </w:p>
          <w:p w14:paraId="19963CFE" w14:textId="77777777" w:rsidR="001C6CC6" w:rsidRPr="001C6CC6" w:rsidRDefault="001C6CC6" w:rsidP="00D7476C">
            <w:pPr>
              <w:pStyle w:val="ListParagraph"/>
              <w:numPr>
                <w:ilvl w:val="1"/>
                <w:numId w:val="1"/>
              </w:numPr>
              <w:rPr>
                <w:rStyle w:val="PlainTextChar"/>
                <w:color w:val="FF0000"/>
                <w:sz w:val="18"/>
                <w:szCs w:val="18"/>
              </w:rPr>
            </w:pPr>
            <w:r>
              <w:rPr>
                <w:rStyle w:val="PlainTextChar"/>
                <w:sz w:val="18"/>
                <w:szCs w:val="18"/>
              </w:rPr>
              <w:t>Reinitialized the Master_Profile database subscriptions due to out of sync tables.</w:t>
            </w:r>
          </w:p>
          <w:p w14:paraId="4B014818" w14:textId="7338BE25" w:rsidR="001C6CC6" w:rsidRPr="001C6CC6" w:rsidRDefault="001C6CC6" w:rsidP="00D7476C">
            <w:pPr>
              <w:pStyle w:val="ListParagraph"/>
              <w:numPr>
                <w:ilvl w:val="1"/>
                <w:numId w:val="1"/>
              </w:numPr>
              <w:rPr>
                <w:rStyle w:val="PlainTextChar"/>
                <w:color w:val="FF0000"/>
                <w:sz w:val="18"/>
                <w:szCs w:val="18"/>
              </w:rPr>
            </w:pPr>
            <w:r>
              <w:rPr>
                <w:rStyle w:val="PlainTextChar"/>
                <w:sz w:val="18"/>
                <w:szCs w:val="18"/>
              </w:rPr>
              <w:t xml:space="preserve">Investigated replications with long running latencies to ensure there were no prominent issues. </w:t>
            </w:r>
          </w:p>
          <w:p w14:paraId="6F81ADFF" w14:textId="77777777" w:rsidR="001C6CC6" w:rsidRPr="001E1DE4" w:rsidRDefault="001C6CC6" w:rsidP="00D7476C">
            <w:pPr>
              <w:pStyle w:val="ListParagraph"/>
              <w:numPr>
                <w:ilvl w:val="1"/>
                <w:numId w:val="1"/>
              </w:numPr>
              <w:rPr>
                <w:rStyle w:val="PlainTextChar"/>
                <w:sz w:val="18"/>
                <w:szCs w:val="18"/>
              </w:rPr>
            </w:pPr>
            <w:r w:rsidRPr="001E1DE4">
              <w:rPr>
                <w:rStyle w:val="PlainTextChar"/>
                <w:sz w:val="18"/>
                <w:szCs w:val="18"/>
              </w:rPr>
              <w:t>Performed tracking on long running maintenance tasks on Archive.</w:t>
            </w:r>
          </w:p>
          <w:p w14:paraId="0A3CC1D9" w14:textId="6BBDA843" w:rsidR="00E748E7" w:rsidRPr="00ED5708" w:rsidRDefault="001C6CC6" w:rsidP="00ED5708">
            <w:pPr>
              <w:pStyle w:val="ListParagraph"/>
              <w:numPr>
                <w:ilvl w:val="1"/>
                <w:numId w:val="1"/>
              </w:numPr>
              <w:rPr>
                <w:rStyle w:val="PlainTextChar"/>
                <w:sz w:val="18"/>
                <w:szCs w:val="18"/>
              </w:rPr>
            </w:pPr>
            <w:r w:rsidRPr="001E1DE4">
              <w:rPr>
                <w:rStyle w:val="PlainTextChar"/>
                <w:sz w:val="18"/>
                <w:szCs w:val="18"/>
              </w:rPr>
              <w:t>Reviewed SQLMonitor logs to see if any users are creating demands on DataMart.</w:t>
            </w:r>
          </w:p>
          <w:p w14:paraId="073731E9" w14:textId="1A323025" w:rsidR="00FC1251" w:rsidRDefault="00E748E7" w:rsidP="00121786">
            <w:pPr>
              <w:pStyle w:val="ListParagraph"/>
              <w:numPr>
                <w:ilvl w:val="0"/>
                <w:numId w:val="1"/>
              </w:numPr>
              <w:ind w:left="162" w:hanging="162"/>
              <w:rPr>
                <w:rStyle w:val="PlainTextChar"/>
                <w:sz w:val="18"/>
                <w:szCs w:val="18"/>
              </w:rPr>
            </w:pPr>
            <w:r>
              <w:rPr>
                <w:rStyle w:val="PlainTextChar"/>
                <w:sz w:val="18"/>
                <w:szCs w:val="18"/>
              </w:rPr>
              <w:t>Acti</w:t>
            </w:r>
            <w:r w:rsidR="00FC1251">
              <w:rPr>
                <w:rStyle w:val="PlainTextChar"/>
                <w:sz w:val="18"/>
                <w:szCs w:val="18"/>
              </w:rPr>
              <w:t>ve Directory</w:t>
            </w:r>
            <w:r w:rsidR="001C6CC6">
              <w:rPr>
                <w:rStyle w:val="PlainTextChar"/>
                <w:sz w:val="18"/>
                <w:szCs w:val="18"/>
              </w:rPr>
              <w:t xml:space="preserve"> (AD)</w:t>
            </w:r>
          </w:p>
          <w:p w14:paraId="476621D7" w14:textId="77777777" w:rsidR="0098394A" w:rsidRDefault="0098394A" w:rsidP="0098394A">
            <w:pPr>
              <w:pStyle w:val="ListParagraph"/>
              <w:numPr>
                <w:ilvl w:val="1"/>
                <w:numId w:val="1"/>
              </w:numPr>
              <w:rPr>
                <w:rStyle w:val="PlainTextChar"/>
                <w:sz w:val="18"/>
                <w:szCs w:val="18"/>
              </w:rPr>
            </w:pPr>
            <w:r>
              <w:rPr>
                <w:rStyle w:val="PlainTextChar"/>
                <w:sz w:val="18"/>
                <w:szCs w:val="18"/>
              </w:rPr>
              <w:t xml:space="preserve">Performed SQL database changes for AMC Account Status and Active Directory development. </w:t>
            </w:r>
          </w:p>
          <w:p w14:paraId="342CFEC3" w14:textId="77777777" w:rsidR="0098394A" w:rsidRDefault="0098394A" w:rsidP="0098394A">
            <w:pPr>
              <w:pStyle w:val="ListParagraph"/>
              <w:numPr>
                <w:ilvl w:val="1"/>
                <w:numId w:val="1"/>
              </w:numPr>
              <w:rPr>
                <w:rStyle w:val="PlainTextChar"/>
                <w:sz w:val="18"/>
                <w:szCs w:val="18"/>
              </w:rPr>
            </w:pPr>
            <w:r>
              <w:rPr>
                <w:rStyle w:val="PlainTextChar"/>
                <w:sz w:val="18"/>
                <w:szCs w:val="18"/>
              </w:rPr>
              <w:t xml:space="preserve">Assisted in the development of testing environment for AMC. </w:t>
            </w:r>
          </w:p>
          <w:p w14:paraId="66629A7F" w14:textId="49AB2891" w:rsidR="0098394A" w:rsidRDefault="0098394A" w:rsidP="0098394A">
            <w:pPr>
              <w:pStyle w:val="ListParagraph"/>
              <w:numPr>
                <w:ilvl w:val="1"/>
                <w:numId w:val="1"/>
              </w:numPr>
              <w:rPr>
                <w:rStyle w:val="PlainTextChar"/>
                <w:sz w:val="18"/>
                <w:szCs w:val="18"/>
              </w:rPr>
            </w:pPr>
            <w:r>
              <w:rPr>
                <w:rStyle w:val="PlainTextChar"/>
                <w:sz w:val="18"/>
                <w:szCs w:val="18"/>
              </w:rPr>
              <w:t xml:space="preserve">Investigated and resolved bugs discovered during AMC Active Directory testing. </w:t>
            </w:r>
          </w:p>
          <w:p w14:paraId="1579079C" w14:textId="7FC184EC" w:rsidR="001C6CC6" w:rsidRDefault="001C6CC6" w:rsidP="001C6CC6">
            <w:pPr>
              <w:pStyle w:val="ListParagraph"/>
              <w:numPr>
                <w:ilvl w:val="1"/>
                <w:numId w:val="1"/>
              </w:numPr>
              <w:rPr>
                <w:rStyle w:val="PlainTextChar"/>
                <w:sz w:val="18"/>
                <w:szCs w:val="18"/>
              </w:rPr>
            </w:pPr>
            <w:r>
              <w:rPr>
                <w:rStyle w:val="PlainTextChar"/>
                <w:sz w:val="18"/>
                <w:szCs w:val="18"/>
              </w:rPr>
              <w:t xml:space="preserve">Assisted testing team throughout AMC AD testing. </w:t>
            </w:r>
          </w:p>
          <w:p w14:paraId="3E155323" w14:textId="532333DD" w:rsidR="001C6CC6" w:rsidRDefault="001C6CC6" w:rsidP="001C6CC6">
            <w:pPr>
              <w:pStyle w:val="ListParagraph"/>
              <w:numPr>
                <w:ilvl w:val="1"/>
                <w:numId w:val="1"/>
              </w:numPr>
              <w:rPr>
                <w:rStyle w:val="PlainTextChar"/>
                <w:sz w:val="18"/>
                <w:szCs w:val="18"/>
              </w:rPr>
            </w:pPr>
            <w:r>
              <w:rPr>
                <w:rStyle w:val="PlainTextChar"/>
                <w:sz w:val="18"/>
                <w:szCs w:val="18"/>
              </w:rPr>
              <w:t xml:space="preserve">Updated SQL API documentation as needed for AMC AD and Account Status changes. </w:t>
            </w:r>
          </w:p>
          <w:p w14:paraId="2D70D22E" w14:textId="5C3BF8AA" w:rsidR="001E1DE4" w:rsidRPr="001C6CC6" w:rsidRDefault="001E1DE4" w:rsidP="001C6CC6">
            <w:pPr>
              <w:pStyle w:val="ListParagraph"/>
              <w:numPr>
                <w:ilvl w:val="1"/>
                <w:numId w:val="1"/>
              </w:numPr>
              <w:rPr>
                <w:rStyle w:val="PlainTextChar"/>
                <w:sz w:val="18"/>
                <w:szCs w:val="18"/>
              </w:rPr>
            </w:pPr>
            <w:r>
              <w:rPr>
                <w:rStyle w:val="PlainTextChar"/>
                <w:sz w:val="18"/>
                <w:szCs w:val="18"/>
              </w:rPr>
              <w:t xml:space="preserve">Compiled and documented list of test/production data for AMC/AD users. </w:t>
            </w:r>
          </w:p>
          <w:p w14:paraId="0A4D2EC0" w14:textId="2864FE48" w:rsidR="00AD60AC" w:rsidRDefault="00AD60AC" w:rsidP="00AD60AC">
            <w:pPr>
              <w:pStyle w:val="ListParagraph"/>
              <w:numPr>
                <w:ilvl w:val="0"/>
                <w:numId w:val="1"/>
              </w:numPr>
              <w:ind w:left="162" w:hanging="162"/>
              <w:rPr>
                <w:rStyle w:val="PlainTextChar"/>
                <w:sz w:val="18"/>
                <w:szCs w:val="18"/>
              </w:rPr>
            </w:pPr>
            <w:r>
              <w:rPr>
                <w:rStyle w:val="PlainTextChar"/>
                <w:sz w:val="18"/>
                <w:szCs w:val="18"/>
              </w:rPr>
              <w:t>Other</w:t>
            </w:r>
          </w:p>
          <w:p w14:paraId="50BCD595" w14:textId="37426AB9" w:rsidR="00AD60AC" w:rsidRDefault="001C6CC6" w:rsidP="00A365DA">
            <w:pPr>
              <w:pStyle w:val="ListParagraph"/>
              <w:numPr>
                <w:ilvl w:val="1"/>
                <w:numId w:val="1"/>
              </w:numPr>
              <w:rPr>
                <w:rStyle w:val="PlainTextChar"/>
                <w:sz w:val="18"/>
                <w:szCs w:val="18"/>
              </w:rPr>
            </w:pPr>
            <w:r>
              <w:rPr>
                <w:rStyle w:val="PlainTextChar"/>
                <w:sz w:val="18"/>
                <w:szCs w:val="18"/>
              </w:rPr>
              <w:t>Revised ‘Lights On’ and ‘DataMart’ reports to move contractors from To Bcc.</w:t>
            </w:r>
          </w:p>
          <w:p w14:paraId="75BE156B" w14:textId="775AA1D9" w:rsidR="001C6CC6" w:rsidRPr="00AD60AC" w:rsidRDefault="001C6CC6" w:rsidP="00A365DA">
            <w:pPr>
              <w:pStyle w:val="ListParagraph"/>
              <w:numPr>
                <w:ilvl w:val="1"/>
                <w:numId w:val="1"/>
              </w:numPr>
              <w:rPr>
                <w:rStyle w:val="PlainTextChar"/>
                <w:sz w:val="18"/>
                <w:szCs w:val="18"/>
              </w:rPr>
            </w:pPr>
            <w:r>
              <w:rPr>
                <w:rStyle w:val="PlainTextChar"/>
                <w:sz w:val="18"/>
                <w:szCs w:val="18"/>
              </w:rPr>
              <w:t xml:space="preserve">Updated BitBucket configuration to meet team standards. </w:t>
            </w:r>
          </w:p>
        </w:tc>
      </w:tr>
      <w:tr w:rsidR="00453932" w:rsidRPr="001A13EF" w14:paraId="18B0FA60" w14:textId="77777777" w:rsidTr="00EA1279">
        <w:trPr>
          <w:trHeight w:val="584"/>
        </w:trPr>
        <w:tc>
          <w:tcPr>
            <w:tcW w:w="1541" w:type="dxa"/>
            <w:shd w:val="clear" w:color="auto" w:fill="auto"/>
            <w:hideMark/>
          </w:tcPr>
          <w:p w14:paraId="32261B82" w14:textId="4AFECAA9"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11D47AC1" w14:textId="77777777" w:rsidR="00D7476C" w:rsidRDefault="00D7476C" w:rsidP="00210F67">
            <w:pPr>
              <w:pStyle w:val="ListParagraph"/>
              <w:numPr>
                <w:ilvl w:val="0"/>
                <w:numId w:val="1"/>
              </w:numPr>
              <w:ind w:left="162" w:hanging="162"/>
              <w:rPr>
                <w:rStyle w:val="PlainTextChar"/>
                <w:sz w:val="18"/>
                <w:szCs w:val="18"/>
              </w:rPr>
            </w:pPr>
            <w:r>
              <w:rPr>
                <w:rStyle w:val="PlainTextChar"/>
                <w:sz w:val="18"/>
                <w:szCs w:val="18"/>
              </w:rPr>
              <w:t>New Sites</w:t>
            </w:r>
          </w:p>
          <w:p w14:paraId="1F75F2A4" w14:textId="574E81E7" w:rsidR="00D7476C" w:rsidRDefault="00D7476C" w:rsidP="00D7476C">
            <w:pPr>
              <w:pStyle w:val="ListParagraph"/>
              <w:numPr>
                <w:ilvl w:val="1"/>
                <w:numId w:val="1"/>
              </w:numPr>
              <w:rPr>
                <w:rStyle w:val="PlainTextChar"/>
                <w:sz w:val="18"/>
                <w:szCs w:val="18"/>
              </w:rPr>
            </w:pPr>
            <w:r>
              <w:rPr>
                <w:rStyle w:val="PlainTextChar"/>
                <w:sz w:val="18"/>
                <w:szCs w:val="18"/>
              </w:rPr>
              <w:t>Reduced number of breached Onboarding tickets.</w:t>
            </w:r>
          </w:p>
          <w:p w14:paraId="6AFFF12C" w14:textId="77777777" w:rsidR="001C6CC6" w:rsidRDefault="001C6CC6" w:rsidP="00D7476C">
            <w:pPr>
              <w:pStyle w:val="ListParagraph"/>
              <w:numPr>
                <w:ilvl w:val="1"/>
                <w:numId w:val="1"/>
              </w:numPr>
              <w:rPr>
                <w:rStyle w:val="PlainTextChar"/>
                <w:sz w:val="18"/>
                <w:szCs w:val="18"/>
              </w:rPr>
            </w:pPr>
            <w:r>
              <w:rPr>
                <w:rStyle w:val="PlainTextChar"/>
                <w:sz w:val="18"/>
                <w:szCs w:val="18"/>
              </w:rPr>
              <w:t xml:space="preserve">Onboarded ASPR DMAT test feed to BioSense Staging. </w:t>
            </w:r>
          </w:p>
          <w:p w14:paraId="77D42230" w14:textId="3452C31D" w:rsidR="001C6CC6" w:rsidRDefault="001C6CC6" w:rsidP="00D7476C">
            <w:pPr>
              <w:pStyle w:val="ListParagraph"/>
              <w:numPr>
                <w:ilvl w:val="1"/>
                <w:numId w:val="1"/>
              </w:numPr>
              <w:rPr>
                <w:rStyle w:val="PlainTextChar"/>
                <w:sz w:val="18"/>
                <w:szCs w:val="18"/>
              </w:rPr>
            </w:pPr>
            <w:r>
              <w:rPr>
                <w:rStyle w:val="PlainTextChar"/>
                <w:sz w:val="18"/>
                <w:szCs w:val="18"/>
              </w:rPr>
              <w:t xml:space="preserve">Onboarded 4 facilities to Production and uploaded 13 new “planning” facilities into the MFT. </w:t>
            </w:r>
          </w:p>
          <w:p w14:paraId="5CB8BCB5" w14:textId="3F74CB75" w:rsidR="001C6CC6" w:rsidRDefault="001C6CC6" w:rsidP="00D7476C">
            <w:pPr>
              <w:pStyle w:val="ListParagraph"/>
              <w:numPr>
                <w:ilvl w:val="1"/>
                <w:numId w:val="1"/>
              </w:numPr>
              <w:rPr>
                <w:rStyle w:val="PlainTextChar"/>
                <w:sz w:val="18"/>
                <w:szCs w:val="18"/>
              </w:rPr>
            </w:pPr>
            <w:r>
              <w:rPr>
                <w:rStyle w:val="PlainTextChar"/>
                <w:sz w:val="18"/>
                <w:szCs w:val="18"/>
              </w:rPr>
              <w:t xml:space="preserve">Prepared one site’s data for resubmission into Staging. </w:t>
            </w:r>
          </w:p>
          <w:p w14:paraId="3B257ACF" w14:textId="1FD07036"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14:paraId="79DA4E63" w14:textId="46FE1324" w:rsidR="00D7476C" w:rsidRDefault="00D7476C" w:rsidP="00D7476C">
            <w:pPr>
              <w:pStyle w:val="ListParagraph"/>
              <w:numPr>
                <w:ilvl w:val="1"/>
                <w:numId w:val="1"/>
              </w:numPr>
              <w:rPr>
                <w:rStyle w:val="PlainTextChar"/>
                <w:sz w:val="18"/>
                <w:szCs w:val="18"/>
              </w:rPr>
            </w:pPr>
            <w:r>
              <w:rPr>
                <w:rStyle w:val="PlainTextChar"/>
                <w:sz w:val="18"/>
                <w:szCs w:val="18"/>
              </w:rPr>
              <w:t>Completed Q3 MFT Updates.</w:t>
            </w:r>
          </w:p>
          <w:p w14:paraId="44AE877A" w14:textId="77777777" w:rsidR="001E1DE4" w:rsidRDefault="001E1DE4" w:rsidP="001E1DE4">
            <w:pPr>
              <w:pStyle w:val="ListParagraph"/>
              <w:numPr>
                <w:ilvl w:val="0"/>
                <w:numId w:val="1"/>
              </w:numPr>
              <w:ind w:left="162" w:hanging="162"/>
              <w:rPr>
                <w:rStyle w:val="PlainTextChar"/>
                <w:sz w:val="18"/>
                <w:szCs w:val="18"/>
              </w:rPr>
            </w:pPr>
            <w:r>
              <w:rPr>
                <w:rStyle w:val="PlainTextChar"/>
                <w:sz w:val="18"/>
                <w:szCs w:val="18"/>
              </w:rPr>
              <w:t>Feed Issues</w:t>
            </w:r>
          </w:p>
          <w:p w14:paraId="76902789" w14:textId="77777777" w:rsidR="001E1DE4" w:rsidRDefault="001E1DE4" w:rsidP="001E1DE4">
            <w:pPr>
              <w:pStyle w:val="ListParagraph"/>
              <w:numPr>
                <w:ilvl w:val="1"/>
                <w:numId w:val="1"/>
              </w:numPr>
              <w:rPr>
                <w:rStyle w:val="PlainTextChar"/>
                <w:sz w:val="18"/>
                <w:szCs w:val="18"/>
              </w:rPr>
            </w:pPr>
            <w:r>
              <w:rPr>
                <w:rStyle w:val="PlainTextChar"/>
                <w:sz w:val="18"/>
                <w:szCs w:val="18"/>
              </w:rPr>
              <w:t>Repaired Connection and File Submission for Wesley Derby.</w:t>
            </w:r>
          </w:p>
          <w:p w14:paraId="1349B945" w14:textId="77777777" w:rsidR="001E1DE4" w:rsidRDefault="001E1DE4" w:rsidP="001E1DE4">
            <w:pPr>
              <w:pStyle w:val="ListParagraph"/>
              <w:numPr>
                <w:ilvl w:val="1"/>
                <w:numId w:val="1"/>
              </w:numPr>
              <w:rPr>
                <w:rStyle w:val="PlainTextChar"/>
                <w:sz w:val="18"/>
                <w:szCs w:val="18"/>
              </w:rPr>
            </w:pPr>
            <w:r>
              <w:rPr>
                <w:rStyle w:val="PlainTextChar"/>
                <w:sz w:val="18"/>
                <w:szCs w:val="18"/>
              </w:rPr>
              <w:lastRenderedPageBreak/>
              <w:t>Reconciled feeds that have experienced data drops on the Lights On Report.</w:t>
            </w:r>
          </w:p>
          <w:p w14:paraId="0E554158" w14:textId="77777777" w:rsidR="001E1DE4" w:rsidRDefault="001E1DE4" w:rsidP="001E1DE4">
            <w:pPr>
              <w:pStyle w:val="ListParagraph"/>
              <w:numPr>
                <w:ilvl w:val="1"/>
                <w:numId w:val="1"/>
              </w:numPr>
              <w:rPr>
                <w:rStyle w:val="PlainTextChar"/>
                <w:sz w:val="18"/>
                <w:szCs w:val="18"/>
              </w:rPr>
            </w:pPr>
            <w:r>
              <w:rPr>
                <w:rStyle w:val="PlainTextChar"/>
                <w:sz w:val="18"/>
                <w:szCs w:val="18"/>
              </w:rPr>
              <w:t>Resolved data flow issues for 4 sites.</w:t>
            </w:r>
          </w:p>
          <w:p w14:paraId="7CFBFD62" w14:textId="77777777" w:rsidR="001E1DE4" w:rsidRDefault="001E1DE4" w:rsidP="001E1DE4">
            <w:pPr>
              <w:pStyle w:val="ListParagraph"/>
              <w:numPr>
                <w:ilvl w:val="1"/>
                <w:numId w:val="1"/>
              </w:numPr>
              <w:rPr>
                <w:rStyle w:val="PlainTextChar"/>
                <w:sz w:val="18"/>
                <w:szCs w:val="18"/>
              </w:rPr>
            </w:pPr>
            <w:r>
              <w:rPr>
                <w:rStyle w:val="PlainTextChar"/>
                <w:sz w:val="18"/>
                <w:szCs w:val="18"/>
              </w:rPr>
              <w:t>Updated site’s Facility Names on the MFT.</w:t>
            </w:r>
          </w:p>
          <w:p w14:paraId="6613F478" w14:textId="6A349641" w:rsidR="001C6CC6" w:rsidRDefault="001C6CC6" w:rsidP="001E1DE4">
            <w:pPr>
              <w:pStyle w:val="ListParagraph"/>
              <w:numPr>
                <w:ilvl w:val="0"/>
                <w:numId w:val="1"/>
              </w:numPr>
              <w:ind w:left="162" w:hanging="162"/>
              <w:rPr>
                <w:rStyle w:val="PlainTextChar"/>
                <w:sz w:val="18"/>
                <w:szCs w:val="18"/>
              </w:rPr>
            </w:pPr>
            <w:r>
              <w:rPr>
                <w:rStyle w:val="PlainTextChar"/>
                <w:sz w:val="18"/>
                <w:szCs w:val="18"/>
              </w:rPr>
              <w:t>Other</w:t>
            </w:r>
          </w:p>
          <w:p w14:paraId="26967DA1" w14:textId="77777777" w:rsidR="001C6CC6" w:rsidRDefault="001C6CC6" w:rsidP="001C6CC6">
            <w:pPr>
              <w:pStyle w:val="ListParagraph"/>
              <w:numPr>
                <w:ilvl w:val="1"/>
                <w:numId w:val="1"/>
              </w:numPr>
              <w:rPr>
                <w:rStyle w:val="PlainTextChar"/>
                <w:sz w:val="18"/>
                <w:szCs w:val="18"/>
              </w:rPr>
            </w:pPr>
            <w:r>
              <w:rPr>
                <w:rStyle w:val="PlainTextChar"/>
                <w:sz w:val="18"/>
                <w:szCs w:val="18"/>
              </w:rPr>
              <w:t>Initiated work on NSSP Onboarding Guide updates and SOP.</w:t>
            </w:r>
          </w:p>
          <w:p w14:paraId="1DD901E8" w14:textId="6452EF71" w:rsidR="001C6CC6" w:rsidRDefault="001C6CC6" w:rsidP="001C6CC6">
            <w:pPr>
              <w:pStyle w:val="ListParagraph"/>
              <w:numPr>
                <w:ilvl w:val="1"/>
                <w:numId w:val="1"/>
              </w:numPr>
              <w:rPr>
                <w:rStyle w:val="PlainTextChar"/>
                <w:sz w:val="18"/>
                <w:szCs w:val="18"/>
              </w:rPr>
            </w:pPr>
            <w:r>
              <w:rPr>
                <w:rStyle w:val="PlainTextChar"/>
                <w:sz w:val="18"/>
                <w:szCs w:val="18"/>
              </w:rPr>
              <w:t xml:space="preserve">Resolved 23 NSSP service desk tickets. </w:t>
            </w:r>
          </w:p>
          <w:p w14:paraId="1674C4DC" w14:textId="77BD9227" w:rsidR="0098394A" w:rsidRPr="001E1DE4" w:rsidRDefault="001E1DE4" w:rsidP="001E1DE4">
            <w:pPr>
              <w:pStyle w:val="ListParagraph"/>
              <w:numPr>
                <w:ilvl w:val="1"/>
                <w:numId w:val="1"/>
              </w:numPr>
              <w:rPr>
                <w:rStyle w:val="PlainTextChar"/>
                <w:sz w:val="18"/>
                <w:szCs w:val="18"/>
              </w:rPr>
            </w:pPr>
            <w:r>
              <w:rPr>
                <w:rStyle w:val="PlainTextChar"/>
                <w:sz w:val="18"/>
                <w:szCs w:val="18"/>
              </w:rPr>
              <w:t>Updated NSSP PHINMS Staging receiver to PHINMS 3.0.</w:t>
            </w:r>
          </w:p>
        </w:tc>
      </w:tr>
      <w:tr w:rsidR="00453932" w:rsidRPr="00045373" w14:paraId="4DF2BDAF" w14:textId="77777777" w:rsidTr="00ED5708">
        <w:trPr>
          <w:trHeight w:val="602"/>
        </w:trPr>
        <w:tc>
          <w:tcPr>
            <w:tcW w:w="1541" w:type="dxa"/>
            <w:shd w:val="clear" w:color="auto" w:fill="auto"/>
          </w:tcPr>
          <w:p w14:paraId="513AB2CA" w14:textId="292ADE33" w:rsidR="00453932" w:rsidRPr="00E95F7A" w:rsidRDefault="00453932" w:rsidP="00453932">
            <w:pPr>
              <w:rPr>
                <w:rStyle w:val="PlainTextChar"/>
                <w:sz w:val="20"/>
              </w:rPr>
            </w:pPr>
            <w:r>
              <w:rPr>
                <w:rStyle w:val="PlainTextChar"/>
                <w:sz w:val="20"/>
              </w:rPr>
              <w:lastRenderedPageBreak/>
              <w:t xml:space="preserve">Technical Support </w:t>
            </w:r>
          </w:p>
        </w:tc>
        <w:tc>
          <w:tcPr>
            <w:tcW w:w="9543" w:type="dxa"/>
          </w:tcPr>
          <w:p w14:paraId="3C5D5F8F" w14:textId="77777777" w:rsidR="00FF5C2C" w:rsidRDefault="00FF5C2C" w:rsidP="006A15DE">
            <w:pPr>
              <w:pStyle w:val="ListParagraph"/>
              <w:numPr>
                <w:ilvl w:val="0"/>
                <w:numId w:val="1"/>
              </w:numPr>
              <w:ind w:left="162" w:hanging="162"/>
              <w:rPr>
                <w:rStyle w:val="PlainTextChar"/>
                <w:sz w:val="18"/>
                <w:szCs w:val="18"/>
              </w:rPr>
            </w:pPr>
            <w:r>
              <w:rPr>
                <w:rStyle w:val="PlainTextChar"/>
                <w:sz w:val="18"/>
                <w:szCs w:val="18"/>
              </w:rPr>
              <w:t>Internal</w:t>
            </w:r>
          </w:p>
          <w:p w14:paraId="53E9DDE7" w14:textId="7DCCAE84" w:rsidR="00002588" w:rsidRPr="00AD60AC" w:rsidRDefault="001E1DE4" w:rsidP="00AD60AC">
            <w:pPr>
              <w:pStyle w:val="ListParagraph"/>
              <w:numPr>
                <w:ilvl w:val="1"/>
                <w:numId w:val="1"/>
              </w:numPr>
              <w:rPr>
                <w:rStyle w:val="PlainTextChar"/>
                <w:sz w:val="18"/>
                <w:szCs w:val="18"/>
              </w:rPr>
            </w:pPr>
            <w:r>
              <w:rPr>
                <w:rStyle w:val="PlainTextChar"/>
                <w:sz w:val="18"/>
                <w:szCs w:val="18"/>
              </w:rPr>
              <w:t xml:space="preserve">Supported evaluation team in their approach for help desk metrics. </w:t>
            </w:r>
          </w:p>
        </w:tc>
      </w:tr>
      <w:tr w:rsidR="00453932" w:rsidRPr="00FA4062" w14:paraId="7B5B7FE0" w14:textId="77777777" w:rsidTr="00E177EB">
        <w:trPr>
          <w:trHeight w:val="818"/>
        </w:trPr>
        <w:tc>
          <w:tcPr>
            <w:tcW w:w="1541" w:type="dxa"/>
          </w:tcPr>
          <w:p w14:paraId="224A79F4" w14:textId="07A0E93F" w:rsidR="00453932" w:rsidRPr="00E95F7A" w:rsidRDefault="00453932" w:rsidP="00453932">
            <w:pPr>
              <w:rPr>
                <w:rStyle w:val="PlainTextChar"/>
                <w:sz w:val="20"/>
              </w:rPr>
            </w:pPr>
            <w:r>
              <w:rPr>
                <w:rStyle w:val="PlainTextChar"/>
                <w:sz w:val="20"/>
              </w:rPr>
              <w:t xml:space="preserve">Data Analytics </w:t>
            </w:r>
          </w:p>
        </w:tc>
        <w:tc>
          <w:tcPr>
            <w:tcW w:w="9543" w:type="dxa"/>
          </w:tcPr>
          <w:p w14:paraId="0DCA25E7" w14:textId="77777777"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14:paraId="626435FB" w14:textId="77777777" w:rsidR="00D7476C" w:rsidRDefault="00D7476C" w:rsidP="00D7476C">
            <w:pPr>
              <w:pStyle w:val="ListParagraph"/>
              <w:numPr>
                <w:ilvl w:val="1"/>
                <w:numId w:val="1"/>
              </w:numPr>
              <w:rPr>
                <w:rStyle w:val="PlainTextChar"/>
                <w:sz w:val="18"/>
                <w:szCs w:val="18"/>
              </w:rPr>
            </w:pPr>
            <w:r>
              <w:rPr>
                <w:rStyle w:val="PlainTextChar"/>
                <w:sz w:val="18"/>
                <w:szCs w:val="18"/>
              </w:rPr>
              <w:t>Produced Weekly Legacy Conversion Status One Pager.</w:t>
            </w:r>
          </w:p>
          <w:p w14:paraId="3977BDDE" w14:textId="77777777" w:rsidR="00D7476C" w:rsidRDefault="00D7476C" w:rsidP="00D7476C">
            <w:pPr>
              <w:pStyle w:val="ListParagraph"/>
              <w:numPr>
                <w:ilvl w:val="1"/>
                <w:numId w:val="1"/>
              </w:numPr>
              <w:rPr>
                <w:rStyle w:val="PlainTextChar"/>
                <w:sz w:val="18"/>
                <w:szCs w:val="18"/>
              </w:rPr>
            </w:pPr>
            <w:r>
              <w:rPr>
                <w:rStyle w:val="PlainTextChar"/>
                <w:sz w:val="18"/>
                <w:szCs w:val="18"/>
              </w:rPr>
              <w:t xml:space="preserve">Refined the Legacy Conversion timeline based on the SQL change requests. </w:t>
            </w:r>
          </w:p>
          <w:p w14:paraId="5B9EBB0E" w14:textId="77777777" w:rsidR="00D7476C" w:rsidRDefault="00D7476C" w:rsidP="00D7476C">
            <w:pPr>
              <w:pStyle w:val="ListParagraph"/>
              <w:numPr>
                <w:ilvl w:val="1"/>
                <w:numId w:val="1"/>
              </w:numPr>
              <w:rPr>
                <w:rStyle w:val="PlainTextChar"/>
                <w:sz w:val="18"/>
                <w:szCs w:val="18"/>
              </w:rPr>
            </w:pPr>
            <w:r>
              <w:rPr>
                <w:rStyle w:val="PlainTextChar"/>
                <w:sz w:val="18"/>
                <w:szCs w:val="18"/>
              </w:rPr>
              <w:t>Updated the Legacy Conversion roadmap.</w:t>
            </w:r>
          </w:p>
          <w:p w14:paraId="4EDD9461" w14:textId="0934C3EE" w:rsidR="00D7476C" w:rsidRDefault="00D7476C" w:rsidP="00D7476C">
            <w:pPr>
              <w:pStyle w:val="ListParagraph"/>
              <w:numPr>
                <w:ilvl w:val="1"/>
                <w:numId w:val="1"/>
              </w:numPr>
              <w:rPr>
                <w:rStyle w:val="PlainTextChar"/>
                <w:sz w:val="18"/>
                <w:szCs w:val="18"/>
              </w:rPr>
            </w:pPr>
            <w:r>
              <w:rPr>
                <w:rStyle w:val="PlainTextChar"/>
                <w:sz w:val="18"/>
                <w:szCs w:val="18"/>
              </w:rPr>
              <w:t xml:space="preserve">Produced a status table </w:t>
            </w:r>
            <w:r w:rsidR="0098394A">
              <w:rPr>
                <w:rStyle w:val="PlainTextChar"/>
                <w:sz w:val="18"/>
                <w:szCs w:val="18"/>
              </w:rPr>
              <w:t>of Legacy conversion for SAS user.</w:t>
            </w:r>
          </w:p>
          <w:p w14:paraId="484D4293" w14:textId="60C08519" w:rsidR="0098394A" w:rsidRDefault="0098394A" w:rsidP="00D7476C">
            <w:pPr>
              <w:pStyle w:val="ListParagraph"/>
              <w:numPr>
                <w:ilvl w:val="1"/>
                <w:numId w:val="1"/>
              </w:numPr>
              <w:rPr>
                <w:rStyle w:val="PlainTextChar"/>
                <w:sz w:val="18"/>
                <w:szCs w:val="18"/>
              </w:rPr>
            </w:pPr>
            <w:r>
              <w:rPr>
                <w:rStyle w:val="PlainTextChar"/>
                <w:sz w:val="18"/>
                <w:szCs w:val="18"/>
              </w:rPr>
              <w:t>Successfully moved 3 sites’ data into Production ESSENCE.</w:t>
            </w:r>
          </w:p>
          <w:p w14:paraId="54BEEE91" w14:textId="791008AF" w:rsidR="0098394A" w:rsidRDefault="0098394A" w:rsidP="00D7476C">
            <w:pPr>
              <w:pStyle w:val="ListParagraph"/>
              <w:numPr>
                <w:ilvl w:val="1"/>
                <w:numId w:val="1"/>
              </w:numPr>
              <w:rPr>
                <w:rStyle w:val="PlainTextChar"/>
                <w:sz w:val="18"/>
                <w:szCs w:val="18"/>
              </w:rPr>
            </w:pPr>
            <w:r>
              <w:rPr>
                <w:rStyle w:val="PlainTextChar"/>
                <w:sz w:val="18"/>
                <w:szCs w:val="18"/>
              </w:rPr>
              <w:t>Successfully moved 1 site’s data into Staging ESSENCE.</w:t>
            </w:r>
          </w:p>
          <w:p w14:paraId="65B2059A" w14:textId="798DD1F6" w:rsidR="001C6CC6" w:rsidRDefault="001C6CC6" w:rsidP="00D7476C">
            <w:pPr>
              <w:pStyle w:val="ListParagraph"/>
              <w:numPr>
                <w:ilvl w:val="1"/>
                <w:numId w:val="1"/>
              </w:numPr>
              <w:rPr>
                <w:rStyle w:val="PlainTextChar"/>
                <w:sz w:val="18"/>
                <w:szCs w:val="18"/>
              </w:rPr>
            </w:pPr>
            <w:r>
              <w:rPr>
                <w:rStyle w:val="PlainTextChar"/>
                <w:sz w:val="18"/>
                <w:szCs w:val="18"/>
              </w:rPr>
              <w:t>Completed site legacy import ticket setup and began processing the 90+ million messages.</w:t>
            </w:r>
          </w:p>
          <w:p w14:paraId="03BF7651" w14:textId="7F5E0372" w:rsidR="001E1DE4" w:rsidRDefault="001E1DE4" w:rsidP="00D7476C">
            <w:pPr>
              <w:pStyle w:val="ListParagraph"/>
              <w:numPr>
                <w:ilvl w:val="1"/>
                <w:numId w:val="1"/>
              </w:numPr>
              <w:rPr>
                <w:rStyle w:val="PlainTextChar"/>
                <w:sz w:val="18"/>
                <w:szCs w:val="18"/>
              </w:rPr>
            </w:pPr>
            <w:r>
              <w:rPr>
                <w:rStyle w:val="PlainTextChar"/>
                <w:sz w:val="18"/>
                <w:szCs w:val="18"/>
              </w:rPr>
              <w:t xml:space="preserve">Transferred one site’s converted records from PHINCONV_Archive to Archive. </w:t>
            </w:r>
          </w:p>
          <w:p w14:paraId="7B3F3BC8" w14:textId="43E573FF" w:rsidR="002F5A23" w:rsidRDefault="002F5A23" w:rsidP="009A59BC">
            <w:pPr>
              <w:pStyle w:val="ListParagraph"/>
              <w:numPr>
                <w:ilvl w:val="0"/>
                <w:numId w:val="1"/>
              </w:numPr>
              <w:ind w:left="162" w:hanging="162"/>
              <w:rPr>
                <w:rStyle w:val="PlainTextChar"/>
                <w:sz w:val="18"/>
                <w:szCs w:val="18"/>
              </w:rPr>
            </w:pPr>
            <w:r>
              <w:rPr>
                <w:rStyle w:val="PlainTextChar"/>
                <w:sz w:val="18"/>
                <w:szCs w:val="18"/>
              </w:rPr>
              <w:t>Data Quality</w:t>
            </w:r>
          </w:p>
          <w:p w14:paraId="772A29DE" w14:textId="77777777" w:rsidR="0098394A" w:rsidRDefault="0098394A" w:rsidP="0098394A">
            <w:pPr>
              <w:pStyle w:val="ListParagraph"/>
              <w:numPr>
                <w:ilvl w:val="1"/>
                <w:numId w:val="1"/>
              </w:numPr>
              <w:rPr>
                <w:rStyle w:val="PlainTextChar"/>
                <w:sz w:val="18"/>
                <w:szCs w:val="18"/>
              </w:rPr>
            </w:pPr>
            <w:r>
              <w:rPr>
                <w:rStyle w:val="PlainTextChar"/>
                <w:sz w:val="18"/>
                <w:szCs w:val="18"/>
              </w:rPr>
              <w:t>Conducted research into the PHINMS data gap oddity between create date from 3/25/16-5/1/16.</w:t>
            </w:r>
          </w:p>
          <w:p w14:paraId="27951313" w14:textId="77777777" w:rsidR="0098394A" w:rsidRDefault="0098394A" w:rsidP="0098394A">
            <w:pPr>
              <w:pStyle w:val="ListParagraph"/>
              <w:numPr>
                <w:ilvl w:val="1"/>
                <w:numId w:val="1"/>
              </w:numPr>
              <w:rPr>
                <w:rStyle w:val="PlainTextChar"/>
                <w:sz w:val="18"/>
                <w:szCs w:val="18"/>
              </w:rPr>
            </w:pPr>
            <w:r>
              <w:rPr>
                <w:rStyle w:val="PlainTextChar"/>
                <w:sz w:val="18"/>
                <w:szCs w:val="18"/>
              </w:rPr>
              <w:t xml:space="preserve">Produced plan and timeline to resolved C_Patient_Class defect. </w:t>
            </w:r>
          </w:p>
          <w:p w14:paraId="11E37C26" w14:textId="6AA02D05" w:rsidR="0098394A" w:rsidRDefault="0098394A" w:rsidP="0098394A">
            <w:pPr>
              <w:pStyle w:val="ListParagraph"/>
              <w:numPr>
                <w:ilvl w:val="1"/>
                <w:numId w:val="1"/>
              </w:numPr>
              <w:rPr>
                <w:rStyle w:val="PlainTextChar"/>
                <w:sz w:val="18"/>
                <w:szCs w:val="18"/>
              </w:rPr>
            </w:pPr>
            <w:r>
              <w:rPr>
                <w:rStyle w:val="PlainTextChar"/>
                <w:sz w:val="18"/>
                <w:szCs w:val="18"/>
              </w:rPr>
              <w:t xml:space="preserve">Produced impact assessment for </w:t>
            </w:r>
            <w:r w:rsidR="005F0447">
              <w:rPr>
                <w:rStyle w:val="PlainTextChar"/>
                <w:sz w:val="18"/>
                <w:szCs w:val="18"/>
              </w:rPr>
              <w:t>sites</w:t>
            </w:r>
            <w:r>
              <w:rPr>
                <w:rStyle w:val="PlainTextChar"/>
                <w:sz w:val="18"/>
                <w:szCs w:val="18"/>
              </w:rPr>
              <w:t xml:space="preserve"> requested zip code update.</w:t>
            </w:r>
          </w:p>
          <w:p w14:paraId="74AB25C4" w14:textId="15321B17" w:rsidR="009B2C66" w:rsidRDefault="002F5A23" w:rsidP="009A59BC">
            <w:pPr>
              <w:pStyle w:val="ListParagraph"/>
              <w:numPr>
                <w:ilvl w:val="0"/>
                <w:numId w:val="1"/>
              </w:numPr>
              <w:ind w:left="162" w:hanging="162"/>
              <w:rPr>
                <w:rStyle w:val="PlainTextChar"/>
                <w:sz w:val="18"/>
                <w:szCs w:val="18"/>
              </w:rPr>
            </w:pPr>
            <w:r>
              <w:rPr>
                <w:rStyle w:val="PlainTextChar"/>
                <w:sz w:val="18"/>
                <w:szCs w:val="18"/>
              </w:rPr>
              <w:t>Other</w:t>
            </w:r>
          </w:p>
          <w:p w14:paraId="1E353C6A" w14:textId="4D351649" w:rsidR="00FE3911" w:rsidRPr="00B016E5" w:rsidRDefault="0098394A" w:rsidP="00B016E5">
            <w:pPr>
              <w:pStyle w:val="ListParagraph"/>
              <w:numPr>
                <w:ilvl w:val="1"/>
                <w:numId w:val="1"/>
              </w:numPr>
              <w:rPr>
                <w:rStyle w:val="PlainTextChar"/>
                <w:sz w:val="18"/>
                <w:szCs w:val="18"/>
              </w:rPr>
            </w:pPr>
            <w:r>
              <w:rPr>
                <w:rStyle w:val="PlainTextChar"/>
                <w:sz w:val="18"/>
                <w:szCs w:val="18"/>
              </w:rPr>
              <w:t>Produced benefits/challenges matrix to evaluate username approach for AMC user migration planning.</w:t>
            </w:r>
          </w:p>
        </w:tc>
      </w:tr>
      <w:tr w:rsidR="006C610B" w:rsidRPr="00FA4062" w14:paraId="3BC1F842" w14:textId="77777777" w:rsidTr="00E177EB">
        <w:trPr>
          <w:trHeight w:val="818"/>
        </w:trPr>
        <w:tc>
          <w:tcPr>
            <w:tcW w:w="1541" w:type="dxa"/>
          </w:tcPr>
          <w:p w14:paraId="23A9899D" w14:textId="5F1E891B" w:rsidR="006C610B" w:rsidRDefault="006C610B" w:rsidP="006C610B">
            <w:pPr>
              <w:rPr>
                <w:rStyle w:val="PlainTextChar"/>
                <w:sz w:val="20"/>
              </w:rPr>
            </w:pPr>
            <w:r>
              <w:rPr>
                <w:rStyle w:val="PlainTextChar"/>
                <w:sz w:val="20"/>
              </w:rPr>
              <w:t>Training and Communication</w:t>
            </w:r>
          </w:p>
        </w:tc>
        <w:tc>
          <w:tcPr>
            <w:tcW w:w="9543" w:type="dxa"/>
          </w:tcPr>
          <w:p w14:paraId="0708E714" w14:textId="2A39161B"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14:paraId="76FC3871" w14:textId="3F0D56EE" w:rsidR="001E1DE4" w:rsidRDefault="001E1DE4" w:rsidP="001E1DE4">
            <w:pPr>
              <w:pStyle w:val="ListParagraph"/>
              <w:numPr>
                <w:ilvl w:val="1"/>
                <w:numId w:val="1"/>
              </w:numPr>
              <w:rPr>
                <w:rStyle w:val="PlainTextChar"/>
                <w:sz w:val="18"/>
                <w:szCs w:val="18"/>
              </w:rPr>
            </w:pPr>
            <w:r>
              <w:rPr>
                <w:rStyle w:val="PlainTextChar"/>
                <w:sz w:val="18"/>
                <w:szCs w:val="18"/>
              </w:rPr>
              <w:t xml:space="preserve">Assigned incoming tickets to the appropriate personnel. </w:t>
            </w:r>
          </w:p>
          <w:p w14:paraId="4D63F690" w14:textId="031F471D" w:rsidR="001E1DE4" w:rsidRDefault="001E1DE4" w:rsidP="001E1DE4">
            <w:pPr>
              <w:pStyle w:val="ListParagraph"/>
              <w:numPr>
                <w:ilvl w:val="1"/>
                <w:numId w:val="1"/>
              </w:numPr>
              <w:rPr>
                <w:rStyle w:val="PlainTextChar"/>
                <w:sz w:val="18"/>
                <w:szCs w:val="18"/>
              </w:rPr>
            </w:pPr>
            <w:r>
              <w:rPr>
                <w:rStyle w:val="PlainTextChar"/>
                <w:sz w:val="18"/>
                <w:szCs w:val="18"/>
              </w:rPr>
              <w:t xml:space="preserve">Resolved ESSENCE Support and Data Support tickets. </w:t>
            </w:r>
          </w:p>
          <w:p w14:paraId="239F1F2D" w14:textId="06E1C159" w:rsidR="00F27CA2" w:rsidRDefault="001E1DE4" w:rsidP="00C434E0">
            <w:pPr>
              <w:pStyle w:val="ListParagraph"/>
              <w:numPr>
                <w:ilvl w:val="0"/>
                <w:numId w:val="1"/>
              </w:numPr>
              <w:ind w:left="162" w:hanging="162"/>
              <w:rPr>
                <w:rStyle w:val="PlainTextChar"/>
                <w:sz w:val="18"/>
                <w:szCs w:val="18"/>
              </w:rPr>
            </w:pPr>
            <w:r>
              <w:rPr>
                <w:rStyle w:val="PlainTextChar"/>
                <w:sz w:val="18"/>
                <w:szCs w:val="18"/>
              </w:rPr>
              <w:t>AMC Active Directory User Migration</w:t>
            </w:r>
          </w:p>
          <w:p w14:paraId="408D17BA" w14:textId="77777777" w:rsidR="00F27CA2" w:rsidRDefault="001E1DE4" w:rsidP="001E1DE4">
            <w:pPr>
              <w:pStyle w:val="ListParagraph"/>
              <w:numPr>
                <w:ilvl w:val="1"/>
                <w:numId w:val="1"/>
              </w:numPr>
              <w:rPr>
                <w:rStyle w:val="PlainTextChar"/>
                <w:sz w:val="18"/>
                <w:szCs w:val="18"/>
              </w:rPr>
            </w:pPr>
            <w:r>
              <w:rPr>
                <w:rStyle w:val="PlainTextChar"/>
                <w:sz w:val="18"/>
                <w:szCs w:val="18"/>
              </w:rPr>
              <w:t xml:space="preserve">Finalized communications for AD user migration. </w:t>
            </w:r>
          </w:p>
          <w:p w14:paraId="61F7D12A" w14:textId="77777777" w:rsidR="001E1DE4" w:rsidRDefault="001E1DE4" w:rsidP="001E1DE4">
            <w:pPr>
              <w:pStyle w:val="ListParagraph"/>
              <w:numPr>
                <w:ilvl w:val="1"/>
                <w:numId w:val="1"/>
              </w:numPr>
              <w:rPr>
                <w:rStyle w:val="PlainTextChar"/>
                <w:sz w:val="18"/>
                <w:szCs w:val="18"/>
              </w:rPr>
            </w:pPr>
            <w:r>
              <w:rPr>
                <w:rStyle w:val="PlainTextChar"/>
                <w:sz w:val="18"/>
                <w:szCs w:val="18"/>
              </w:rPr>
              <w:t>Created, cleared, and sent communications for the initial AD Migration announcement.</w:t>
            </w:r>
          </w:p>
          <w:p w14:paraId="3A1110E5" w14:textId="3DA9CF4A" w:rsidR="001E1DE4" w:rsidRPr="00985B56" w:rsidRDefault="001E1DE4" w:rsidP="001E1DE4">
            <w:pPr>
              <w:pStyle w:val="ListParagraph"/>
              <w:numPr>
                <w:ilvl w:val="1"/>
                <w:numId w:val="1"/>
              </w:numPr>
              <w:rPr>
                <w:rStyle w:val="PlainTextChar"/>
                <w:sz w:val="18"/>
                <w:szCs w:val="18"/>
              </w:rPr>
            </w:pPr>
            <w:r>
              <w:rPr>
                <w:rStyle w:val="PlainTextChar"/>
                <w:sz w:val="18"/>
                <w:szCs w:val="18"/>
              </w:rPr>
              <w:t xml:space="preserve">Categorized users for the Production AD and AMC categories. </w:t>
            </w:r>
          </w:p>
        </w:tc>
      </w:tr>
    </w:tbl>
    <w:p w14:paraId="13DA0FC1" w14:textId="621724A5" w:rsidR="008C6E35" w:rsidRPr="008C6E35" w:rsidRDefault="008C6E35" w:rsidP="008C6E35"/>
    <w:p w14:paraId="725F64DF" w14:textId="2EA504D3"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14:paraId="5D40950B" w14:textId="77777777" w:rsidTr="00DF5318">
        <w:trPr>
          <w:cantSplit/>
          <w:trHeight w:val="423"/>
          <w:tblHeader/>
        </w:trPr>
        <w:tc>
          <w:tcPr>
            <w:tcW w:w="1541" w:type="dxa"/>
            <w:shd w:val="clear" w:color="auto" w:fill="D9D9D9" w:themeFill="background1" w:themeFillShade="D9"/>
            <w:noWrap/>
            <w:hideMark/>
          </w:tcPr>
          <w:p w14:paraId="50ADACA2" w14:textId="77777777"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31C492CD" w14:textId="77777777"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14:paraId="176AB946" w14:textId="77777777" w:rsidTr="00B016E5">
        <w:trPr>
          <w:trHeight w:val="530"/>
        </w:trPr>
        <w:tc>
          <w:tcPr>
            <w:tcW w:w="1541" w:type="dxa"/>
            <w:hideMark/>
          </w:tcPr>
          <w:p w14:paraId="11A2A748" w14:textId="77777777" w:rsidR="00DF5318" w:rsidRPr="00FE0867" w:rsidRDefault="00DF5318" w:rsidP="00DF5318">
            <w:pPr>
              <w:rPr>
                <w:rStyle w:val="PlainTextChar"/>
                <w:sz w:val="20"/>
              </w:rPr>
            </w:pPr>
            <w:r w:rsidRPr="00FE0867">
              <w:rPr>
                <w:rStyle w:val="PlainTextChar"/>
                <w:sz w:val="20"/>
              </w:rPr>
              <w:t>Requirements</w:t>
            </w:r>
          </w:p>
        </w:tc>
        <w:tc>
          <w:tcPr>
            <w:tcW w:w="9543" w:type="dxa"/>
          </w:tcPr>
          <w:p w14:paraId="2D805F46" w14:textId="77777777" w:rsidR="002969E3" w:rsidRDefault="002969E3" w:rsidP="009B2C66">
            <w:pPr>
              <w:pStyle w:val="ListParagraph"/>
              <w:numPr>
                <w:ilvl w:val="0"/>
                <w:numId w:val="1"/>
              </w:numPr>
              <w:ind w:left="162" w:hanging="162"/>
              <w:rPr>
                <w:rStyle w:val="PlainTextChar"/>
                <w:sz w:val="18"/>
                <w:szCs w:val="18"/>
              </w:rPr>
            </w:pPr>
            <w:r>
              <w:rPr>
                <w:rStyle w:val="PlainTextChar"/>
                <w:sz w:val="18"/>
                <w:szCs w:val="18"/>
              </w:rPr>
              <w:t>Access Management Center (AMC)</w:t>
            </w:r>
          </w:p>
          <w:p w14:paraId="30D3D028" w14:textId="77777777" w:rsidR="002969E3" w:rsidRDefault="002969E3" w:rsidP="002969E3">
            <w:pPr>
              <w:pStyle w:val="ListParagraph"/>
              <w:numPr>
                <w:ilvl w:val="1"/>
                <w:numId w:val="1"/>
              </w:numPr>
              <w:rPr>
                <w:rStyle w:val="PlainTextChar"/>
                <w:sz w:val="18"/>
                <w:szCs w:val="18"/>
              </w:rPr>
            </w:pPr>
            <w:r>
              <w:rPr>
                <w:rStyle w:val="PlainTextChar"/>
                <w:sz w:val="18"/>
                <w:szCs w:val="18"/>
              </w:rPr>
              <w:t xml:space="preserve">Compile list of ESSENCE and AMC enhancement requests. </w:t>
            </w:r>
          </w:p>
          <w:p w14:paraId="1FA906D0" w14:textId="57F70C30" w:rsidR="002969E3" w:rsidRDefault="002969E3" w:rsidP="002969E3">
            <w:pPr>
              <w:pStyle w:val="ListParagraph"/>
              <w:numPr>
                <w:ilvl w:val="1"/>
                <w:numId w:val="1"/>
              </w:numPr>
              <w:rPr>
                <w:rStyle w:val="PlainTextChar"/>
                <w:sz w:val="18"/>
                <w:szCs w:val="18"/>
              </w:rPr>
            </w:pPr>
            <w:r>
              <w:rPr>
                <w:rStyle w:val="PlainTextChar"/>
                <w:sz w:val="18"/>
                <w:szCs w:val="18"/>
              </w:rPr>
              <w:t xml:space="preserve">Updated AMC Quick Start Guide and submit for review. </w:t>
            </w:r>
          </w:p>
          <w:p w14:paraId="6C800210" w14:textId="77777777" w:rsidR="00B016E5" w:rsidRDefault="009B2C66" w:rsidP="001E1DE4">
            <w:pPr>
              <w:pStyle w:val="ListParagraph"/>
              <w:numPr>
                <w:ilvl w:val="0"/>
                <w:numId w:val="1"/>
              </w:numPr>
              <w:ind w:left="162" w:hanging="162"/>
              <w:rPr>
                <w:rStyle w:val="PlainTextChar"/>
                <w:sz w:val="18"/>
                <w:szCs w:val="18"/>
              </w:rPr>
            </w:pPr>
            <w:r>
              <w:rPr>
                <w:rStyle w:val="PlainTextChar"/>
                <w:sz w:val="18"/>
                <w:szCs w:val="18"/>
              </w:rPr>
              <w:t>A</w:t>
            </w:r>
            <w:r w:rsidR="001E1DE4">
              <w:rPr>
                <w:rStyle w:val="PlainTextChar"/>
                <w:sz w:val="18"/>
                <w:szCs w:val="18"/>
              </w:rPr>
              <w:t>ctive Directory (AD)</w:t>
            </w:r>
          </w:p>
          <w:p w14:paraId="05DC0F9C" w14:textId="77777777" w:rsidR="002969E3" w:rsidRDefault="002969E3" w:rsidP="002969E3">
            <w:pPr>
              <w:pStyle w:val="ListParagraph"/>
              <w:numPr>
                <w:ilvl w:val="1"/>
                <w:numId w:val="1"/>
              </w:numPr>
              <w:rPr>
                <w:rStyle w:val="PlainTextChar"/>
                <w:sz w:val="18"/>
                <w:szCs w:val="18"/>
              </w:rPr>
            </w:pPr>
            <w:r>
              <w:rPr>
                <w:rStyle w:val="PlainTextChar"/>
                <w:sz w:val="18"/>
                <w:szCs w:val="18"/>
              </w:rPr>
              <w:t>Perform testing of Active Directory functionality in new Test environment.</w:t>
            </w:r>
          </w:p>
          <w:p w14:paraId="3B9B604F" w14:textId="77777777" w:rsidR="002969E3" w:rsidRDefault="002969E3" w:rsidP="002969E3">
            <w:pPr>
              <w:pStyle w:val="ListParagraph"/>
              <w:numPr>
                <w:ilvl w:val="1"/>
                <w:numId w:val="1"/>
              </w:numPr>
              <w:rPr>
                <w:rStyle w:val="PlainTextChar"/>
                <w:sz w:val="18"/>
                <w:szCs w:val="18"/>
              </w:rPr>
            </w:pPr>
            <w:r>
              <w:rPr>
                <w:rStyle w:val="PlainTextChar"/>
                <w:sz w:val="18"/>
                <w:szCs w:val="18"/>
              </w:rPr>
              <w:t>Perform regression testing in new Test environment.</w:t>
            </w:r>
          </w:p>
          <w:p w14:paraId="0B1DF5C8" w14:textId="28939EE4" w:rsidR="002969E3" w:rsidRPr="00B016E5" w:rsidRDefault="002969E3" w:rsidP="002969E3">
            <w:pPr>
              <w:pStyle w:val="ListParagraph"/>
              <w:numPr>
                <w:ilvl w:val="1"/>
                <w:numId w:val="1"/>
              </w:numPr>
              <w:rPr>
                <w:rStyle w:val="PlainTextChar"/>
                <w:sz w:val="18"/>
                <w:szCs w:val="18"/>
              </w:rPr>
            </w:pPr>
            <w:r>
              <w:rPr>
                <w:rStyle w:val="PlainTextChar"/>
                <w:sz w:val="18"/>
                <w:szCs w:val="18"/>
              </w:rPr>
              <w:t xml:space="preserve">Investigate and retest bugs discovered during testing. </w:t>
            </w:r>
          </w:p>
        </w:tc>
      </w:tr>
      <w:tr w:rsidR="00DF5318" w:rsidRPr="009365C4" w14:paraId="64FA11D0" w14:textId="77777777" w:rsidTr="00DF5318">
        <w:trPr>
          <w:trHeight w:val="548"/>
        </w:trPr>
        <w:tc>
          <w:tcPr>
            <w:tcW w:w="1541" w:type="dxa"/>
            <w:hideMark/>
          </w:tcPr>
          <w:p w14:paraId="74526E12" w14:textId="32771B93"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14:paraId="7110E5C3" w14:textId="77777777" w:rsidR="001C6CC6" w:rsidRDefault="001C6CC6" w:rsidP="001C6CC6">
            <w:pPr>
              <w:pStyle w:val="ListParagraph"/>
              <w:numPr>
                <w:ilvl w:val="0"/>
                <w:numId w:val="1"/>
              </w:numPr>
              <w:ind w:left="162" w:hanging="162"/>
              <w:rPr>
                <w:rStyle w:val="PlainTextChar"/>
                <w:sz w:val="18"/>
                <w:szCs w:val="18"/>
              </w:rPr>
            </w:pPr>
            <w:r>
              <w:rPr>
                <w:rStyle w:val="PlainTextChar"/>
                <w:sz w:val="18"/>
                <w:szCs w:val="18"/>
              </w:rPr>
              <w:t>Active Directory (AD)</w:t>
            </w:r>
          </w:p>
          <w:p w14:paraId="304B603A" w14:textId="77777777" w:rsidR="001C6CC6" w:rsidRDefault="001C6CC6" w:rsidP="001C6CC6">
            <w:pPr>
              <w:pStyle w:val="ListParagraph"/>
              <w:numPr>
                <w:ilvl w:val="1"/>
                <w:numId w:val="1"/>
              </w:numPr>
              <w:rPr>
                <w:rStyle w:val="PlainTextChar"/>
                <w:sz w:val="18"/>
                <w:szCs w:val="18"/>
              </w:rPr>
            </w:pPr>
            <w:r>
              <w:rPr>
                <w:rStyle w:val="PlainTextChar"/>
                <w:sz w:val="18"/>
                <w:szCs w:val="18"/>
              </w:rPr>
              <w:t xml:space="preserve">Perform necessary AMC AD and Account Status changes. </w:t>
            </w:r>
          </w:p>
          <w:p w14:paraId="0971FF17" w14:textId="2A3B25D4" w:rsidR="001C6CC6" w:rsidRDefault="001C6CC6" w:rsidP="001C6CC6">
            <w:pPr>
              <w:pStyle w:val="ListParagraph"/>
              <w:numPr>
                <w:ilvl w:val="1"/>
                <w:numId w:val="1"/>
              </w:numPr>
              <w:rPr>
                <w:rStyle w:val="PlainTextChar"/>
                <w:sz w:val="18"/>
                <w:szCs w:val="18"/>
              </w:rPr>
            </w:pPr>
            <w:r>
              <w:rPr>
                <w:rStyle w:val="PlainTextChar"/>
                <w:sz w:val="18"/>
                <w:szCs w:val="18"/>
              </w:rPr>
              <w:t>Support testing team through AMC Active Directory testing.</w:t>
            </w:r>
          </w:p>
          <w:p w14:paraId="23126D13" w14:textId="4732F872" w:rsidR="001C6CC6" w:rsidRDefault="001C6CC6" w:rsidP="001C6CC6">
            <w:pPr>
              <w:pStyle w:val="ListParagraph"/>
              <w:numPr>
                <w:ilvl w:val="0"/>
                <w:numId w:val="1"/>
              </w:numPr>
              <w:ind w:left="162" w:hanging="162"/>
              <w:rPr>
                <w:rStyle w:val="PlainTextChar"/>
                <w:sz w:val="18"/>
                <w:szCs w:val="18"/>
              </w:rPr>
            </w:pPr>
            <w:r>
              <w:rPr>
                <w:rStyle w:val="PlainTextChar"/>
                <w:sz w:val="18"/>
                <w:szCs w:val="18"/>
              </w:rPr>
              <w:t>Other</w:t>
            </w:r>
          </w:p>
          <w:p w14:paraId="624DFD44" w14:textId="71DEF75B" w:rsidR="001C6CC6" w:rsidRPr="001C6CC6" w:rsidRDefault="001C6CC6" w:rsidP="001C6CC6">
            <w:pPr>
              <w:pStyle w:val="ListParagraph"/>
              <w:numPr>
                <w:ilvl w:val="1"/>
                <w:numId w:val="1"/>
              </w:numPr>
              <w:rPr>
                <w:rStyle w:val="PlainTextChar"/>
                <w:sz w:val="18"/>
                <w:szCs w:val="18"/>
              </w:rPr>
            </w:pPr>
            <w:r>
              <w:rPr>
                <w:rStyle w:val="PlainTextChar"/>
                <w:sz w:val="18"/>
                <w:szCs w:val="18"/>
              </w:rPr>
              <w:t xml:space="preserve">Finalize AMC SQL API documentation and submit for review. </w:t>
            </w:r>
          </w:p>
        </w:tc>
      </w:tr>
      <w:tr w:rsidR="00B05E7A" w:rsidRPr="001A13EF" w14:paraId="61BBAECD" w14:textId="77777777" w:rsidTr="00D23ED3">
        <w:trPr>
          <w:trHeight w:val="575"/>
        </w:trPr>
        <w:tc>
          <w:tcPr>
            <w:tcW w:w="1541" w:type="dxa"/>
            <w:shd w:val="clear" w:color="auto" w:fill="auto"/>
          </w:tcPr>
          <w:p w14:paraId="155D20B9" w14:textId="39DDB958" w:rsidR="00B05E7A" w:rsidRPr="00FE0867" w:rsidRDefault="00B05E7A" w:rsidP="00DF5318">
            <w:pPr>
              <w:rPr>
                <w:rStyle w:val="PlainTextChar"/>
                <w:sz w:val="20"/>
              </w:rPr>
            </w:pPr>
            <w:r w:rsidRPr="00FE0867">
              <w:rPr>
                <w:rStyle w:val="PlainTextChar"/>
                <w:sz w:val="20"/>
              </w:rPr>
              <w:t>Data Onboarding</w:t>
            </w:r>
          </w:p>
        </w:tc>
        <w:tc>
          <w:tcPr>
            <w:tcW w:w="9543" w:type="dxa"/>
          </w:tcPr>
          <w:p w14:paraId="52B395FD" w14:textId="4E8DE6D9" w:rsidR="009B2C66" w:rsidRDefault="009B2C66" w:rsidP="00CA2377">
            <w:pPr>
              <w:pStyle w:val="ListParagraph"/>
              <w:numPr>
                <w:ilvl w:val="0"/>
                <w:numId w:val="1"/>
              </w:numPr>
              <w:ind w:left="162" w:hanging="162"/>
              <w:rPr>
                <w:rStyle w:val="PlainTextChar"/>
                <w:sz w:val="18"/>
                <w:szCs w:val="18"/>
              </w:rPr>
            </w:pPr>
            <w:r>
              <w:rPr>
                <w:rStyle w:val="PlainTextChar"/>
                <w:sz w:val="18"/>
                <w:szCs w:val="18"/>
              </w:rPr>
              <w:t>New Sites</w:t>
            </w:r>
          </w:p>
          <w:p w14:paraId="2ECCECB3" w14:textId="06A159BC" w:rsidR="001E1DE4" w:rsidRDefault="001E1DE4" w:rsidP="001E1DE4">
            <w:pPr>
              <w:pStyle w:val="ListParagraph"/>
              <w:numPr>
                <w:ilvl w:val="1"/>
                <w:numId w:val="1"/>
              </w:numPr>
              <w:rPr>
                <w:rStyle w:val="PlainTextChar"/>
                <w:sz w:val="18"/>
                <w:szCs w:val="18"/>
              </w:rPr>
            </w:pPr>
            <w:r>
              <w:rPr>
                <w:rStyle w:val="PlainTextChar"/>
                <w:sz w:val="18"/>
                <w:szCs w:val="18"/>
              </w:rPr>
              <w:t xml:space="preserve">Analyze new site onboarding statistics and send site recommendations for resolving onboarding issues. </w:t>
            </w:r>
          </w:p>
          <w:p w14:paraId="7824E274" w14:textId="7B211883" w:rsidR="00985B56" w:rsidRDefault="00985B56" w:rsidP="00CA2377">
            <w:pPr>
              <w:pStyle w:val="ListParagraph"/>
              <w:numPr>
                <w:ilvl w:val="0"/>
                <w:numId w:val="1"/>
              </w:numPr>
              <w:ind w:left="162" w:hanging="162"/>
              <w:rPr>
                <w:rStyle w:val="PlainTextChar"/>
                <w:sz w:val="18"/>
                <w:szCs w:val="18"/>
              </w:rPr>
            </w:pPr>
            <w:r>
              <w:rPr>
                <w:rStyle w:val="PlainTextChar"/>
                <w:sz w:val="18"/>
                <w:szCs w:val="18"/>
              </w:rPr>
              <w:t>Master Facility Table</w:t>
            </w:r>
          </w:p>
          <w:p w14:paraId="253AB207" w14:textId="77777777" w:rsidR="00D7476C" w:rsidRDefault="00D7476C" w:rsidP="00D7476C">
            <w:pPr>
              <w:pStyle w:val="ListParagraph"/>
              <w:numPr>
                <w:ilvl w:val="1"/>
                <w:numId w:val="1"/>
              </w:numPr>
              <w:rPr>
                <w:rStyle w:val="PlainTextChar"/>
                <w:sz w:val="18"/>
                <w:szCs w:val="18"/>
              </w:rPr>
            </w:pPr>
            <w:r>
              <w:rPr>
                <w:rStyle w:val="PlainTextChar"/>
                <w:sz w:val="18"/>
                <w:szCs w:val="18"/>
              </w:rPr>
              <w:t>Send out maintenance MFTs.</w:t>
            </w:r>
          </w:p>
          <w:p w14:paraId="57CC769B" w14:textId="218C35C6" w:rsidR="00D7476C" w:rsidRDefault="00D7476C" w:rsidP="00D7476C">
            <w:pPr>
              <w:pStyle w:val="ListParagraph"/>
              <w:numPr>
                <w:ilvl w:val="1"/>
                <w:numId w:val="1"/>
              </w:numPr>
              <w:rPr>
                <w:rStyle w:val="PlainTextChar"/>
                <w:sz w:val="18"/>
                <w:szCs w:val="18"/>
              </w:rPr>
            </w:pPr>
            <w:r>
              <w:rPr>
                <w:rStyle w:val="PlainTextChar"/>
                <w:sz w:val="18"/>
                <w:szCs w:val="18"/>
              </w:rPr>
              <w:t xml:space="preserve">Document MFT </w:t>
            </w:r>
            <w:r w:rsidRPr="00D7476C">
              <w:rPr>
                <w:rStyle w:val="PlainTextChar"/>
                <w:sz w:val="18"/>
                <w:szCs w:val="18"/>
              </w:rPr>
              <w:sym w:font="Wingdings" w:char="F0E0"/>
            </w:r>
            <w:r>
              <w:rPr>
                <w:rStyle w:val="PlainTextChar"/>
                <w:sz w:val="18"/>
                <w:szCs w:val="18"/>
              </w:rPr>
              <w:t xml:space="preserve"> SNC database relationships.</w:t>
            </w:r>
          </w:p>
          <w:p w14:paraId="27C7EEEC" w14:textId="086D4106" w:rsidR="00D7476C" w:rsidRDefault="00D7476C" w:rsidP="00D7476C">
            <w:pPr>
              <w:pStyle w:val="ListParagraph"/>
              <w:numPr>
                <w:ilvl w:val="1"/>
                <w:numId w:val="1"/>
              </w:numPr>
              <w:rPr>
                <w:rStyle w:val="PlainTextChar"/>
                <w:sz w:val="18"/>
                <w:szCs w:val="18"/>
              </w:rPr>
            </w:pPr>
            <w:r>
              <w:rPr>
                <w:rStyle w:val="PlainTextChar"/>
                <w:sz w:val="18"/>
                <w:szCs w:val="18"/>
              </w:rPr>
              <w:t>Perform testing of R Update Program.</w:t>
            </w:r>
          </w:p>
          <w:p w14:paraId="1B2A3FA7" w14:textId="1A12341E" w:rsidR="0098394A" w:rsidRDefault="0098394A" w:rsidP="00D7476C">
            <w:pPr>
              <w:pStyle w:val="ListParagraph"/>
              <w:numPr>
                <w:ilvl w:val="1"/>
                <w:numId w:val="1"/>
              </w:numPr>
              <w:rPr>
                <w:rStyle w:val="PlainTextChar"/>
                <w:sz w:val="18"/>
                <w:szCs w:val="18"/>
              </w:rPr>
            </w:pPr>
            <w:r>
              <w:rPr>
                <w:rStyle w:val="PlainTextChar"/>
                <w:sz w:val="18"/>
                <w:szCs w:val="18"/>
              </w:rPr>
              <w:t xml:space="preserve">Perform sites’ requested MFT additions and updates. </w:t>
            </w:r>
          </w:p>
          <w:p w14:paraId="3E9CCCB7" w14:textId="77777777" w:rsidR="001E1DE4" w:rsidRDefault="001E1DE4" w:rsidP="00CA2377">
            <w:pPr>
              <w:pStyle w:val="ListParagraph"/>
              <w:numPr>
                <w:ilvl w:val="0"/>
                <w:numId w:val="1"/>
              </w:numPr>
              <w:ind w:left="162" w:hanging="162"/>
              <w:rPr>
                <w:rStyle w:val="PlainTextChar"/>
                <w:sz w:val="18"/>
                <w:szCs w:val="18"/>
              </w:rPr>
            </w:pPr>
            <w:r>
              <w:rPr>
                <w:rStyle w:val="PlainTextChar"/>
                <w:sz w:val="18"/>
                <w:szCs w:val="18"/>
              </w:rPr>
              <w:t>Other</w:t>
            </w:r>
          </w:p>
          <w:p w14:paraId="20666DB6" w14:textId="77777777" w:rsidR="001E1DE4" w:rsidRDefault="001E1DE4" w:rsidP="001E1DE4">
            <w:pPr>
              <w:pStyle w:val="ListParagraph"/>
              <w:numPr>
                <w:ilvl w:val="1"/>
                <w:numId w:val="1"/>
              </w:numPr>
              <w:rPr>
                <w:rStyle w:val="PlainTextChar"/>
                <w:sz w:val="18"/>
                <w:szCs w:val="18"/>
              </w:rPr>
            </w:pPr>
            <w:r>
              <w:rPr>
                <w:rStyle w:val="PlainTextChar"/>
                <w:sz w:val="18"/>
                <w:szCs w:val="18"/>
              </w:rPr>
              <w:t>Develop NSSP Validation Guide for New Site Onboarding Window 2.</w:t>
            </w:r>
          </w:p>
          <w:p w14:paraId="30BD1AD8" w14:textId="6F8B85A6" w:rsidR="00CA2377" w:rsidRPr="001E1DE4" w:rsidRDefault="001E1DE4" w:rsidP="001E1DE4">
            <w:pPr>
              <w:pStyle w:val="ListParagraph"/>
              <w:numPr>
                <w:ilvl w:val="1"/>
                <w:numId w:val="1"/>
              </w:numPr>
              <w:rPr>
                <w:rStyle w:val="PlainTextChar"/>
                <w:sz w:val="18"/>
                <w:szCs w:val="18"/>
              </w:rPr>
            </w:pPr>
            <w:r>
              <w:rPr>
                <w:rStyle w:val="PlainTextChar"/>
                <w:sz w:val="18"/>
                <w:szCs w:val="18"/>
              </w:rPr>
              <w:t>Develop NSSP Onboarding Quarterly Report for Q2 2017.</w:t>
            </w:r>
          </w:p>
        </w:tc>
      </w:tr>
      <w:tr w:rsidR="00DF5318" w:rsidRPr="00045373" w14:paraId="79627D49" w14:textId="77777777" w:rsidTr="001E1DE4">
        <w:trPr>
          <w:trHeight w:val="548"/>
        </w:trPr>
        <w:tc>
          <w:tcPr>
            <w:tcW w:w="1541" w:type="dxa"/>
            <w:shd w:val="clear" w:color="auto" w:fill="auto"/>
            <w:hideMark/>
          </w:tcPr>
          <w:p w14:paraId="5E429430" w14:textId="4BE2D606" w:rsidR="00DF5318" w:rsidRPr="003059B4" w:rsidRDefault="00DF5318" w:rsidP="00DF5318">
            <w:pPr>
              <w:rPr>
                <w:rFonts w:asciiTheme="majorHAnsi" w:hAnsiTheme="majorHAnsi"/>
                <w:sz w:val="16"/>
                <w:szCs w:val="16"/>
              </w:rPr>
            </w:pPr>
            <w:r w:rsidRPr="00E95F7A">
              <w:rPr>
                <w:rStyle w:val="PlainTextChar"/>
                <w:sz w:val="20"/>
              </w:rPr>
              <w:lastRenderedPageBreak/>
              <w:t>Technical Support</w:t>
            </w:r>
          </w:p>
        </w:tc>
        <w:tc>
          <w:tcPr>
            <w:tcW w:w="9543" w:type="dxa"/>
          </w:tcPr>
          <w:p w14:paraId="6EE8F095" w14:textId="796BDFE7" w:rsidR="00B016E5" w:rsidRPr="001F3E56" w:rsidRDefault="001E1DE4" w:rsidP="001E1DE4">
            <w:pPr>
              <w:pStyle w:val="ListParagraph"/>
              <w:ind w:left="162"/>
              <w:rPr>
                <w:rStyle w:val="PlainTextChar"/>
                <w:sz w:val="18"/>
                <w:szCs w:val="18"/>
              </w:rPr>
            </w:pPr>
            <w:r>
              <w:rPr>
                <w:rStyle w:val="PlainTextChar"/>
                <w:sz w:val="18"/>
                <w:szCs w:val="18"/>
              </w:rPr>
              <w:t>N/A</w:t>
            </w:r>
          </w:p>
        </w:tc>
      </w:tr>
      <w:tr w:rsidR="00DF5318" w:rsidRPr="00A17514" w14:paraId="7E0E6CF8" w14:textId="77777777" w:rsidTr="00E748E7">
        <w:trPr>
          <w:trHeight w:val="1007"/>
        </w:trPr>
        <w:tc>
          <w:tcPr>
            <w:tcW w:w="1541" w:type="dxa"/>
            <w:hideMark/>
          </w:tcPr>
          <w:p w14:paraId="526D4EC8" w14:textId="44B2C9B7" w:rsidR="00DF5318" w:rsidRPr="00CA299D" w:rsidRDefault="00DF5318" w:rsidP="00DF5318">
            <w:pPr>
              <w:rPr>
                <w:rFonts w:asciiTheme="majorHAnsi" w:hAnsiTheme="majorHAnsi"/>
                <w:sz w:val="16"/>
                <w:szCs w:val="16"/>
              </w:rPr>
            </w:pPr>
            <w:r w:rsidRPr="00E95F7A">
              <w:rPr>
                <w:rStyle w:val="PlainTextChar"/>
                <w:sz w:val="20"/>
              </w:rPr>
              <w:t>Data Analytics</w:t>
            </w:r>
          </w:p>
        </w:tc>
        <w:tc>
          <w:tcPr>
            <w:tcW w:w="9543" w:type="dxa"/>
          </w:tcPr>
          <w:p w14:paraId="1CE8581A" w14:textId="77777777" w:rsidR="009B2C66" w:rsidRDefault="009B2C66" w:rsidP="009B2C66">
            <w:pPr>
              <w:pStyle w:val="ListParagraph"/>
              <w:numPr>
                <w:ilvl w:val="0"/>
                <w:numId w:val="1"/>
              </w:numPr>
              <w:ind w:left="162" w:hanging="162"/>
              <w:rPr>
                <w:rStyle w:val="PlainTextChar"/>
                <w:sz w:val="18"/>
                <w:szCs w:val="18"/>
              </w:rPr>
            </w:pPr>
            <w:r>
              <w:rPr>
                <w:rStyle w:val="PlainTextChar"/>
                <w:sz w:val="18"/>
                <w:szCs w:val="18"/>
              </w:rPr>
              <w:t>Legacy</w:t>
            </w:r>
          </w:p>
          <w:p w14:paraId="08A4CE0F" w14:textId="77777777" w:rsidR="0098394A" w:rsidRDefault="0098394A" w:rsidP="0098394A">
            <w:pPr>
              <w:pStyle w:val="ListParagraph"/>
              <w:numPr>
                <w:ilvl w:val="1"/>
                <w:numId w:val="1"/>
              </w:numPr>
              <w:rPr>
                <w:rStyle w:val="PlainTextChar"/>
                <w:sz w:val="18"/>
                <w:szCs w:val="18"/>
              </w:rPr>
            </w:pPr>
            <w:r>
              <w:rPr>
                <w:rStyle w:val="PlainTextChar"/>
                <w:sz w:val="18"/>
                <w:szCs w:val="18"/>
              </w:rPr>
              <w:t>Send out legacy communications to 10 sites.</w:t>
            </w:r>
          </w:p>
          <w:p w14:paraId="3581B944" w14:textId="58AA64F8" w:rsidR="0098394A" w:rsidRDefault="0098394A" w:rsidP="0098394A">
            <w:pPr>
              <w:pStyle w:val="ListParagraph"/>
              <w:numPr>
                <w:ilvl w:val="1"/>
                <w:numId w:val="1"/>
              </w:numPr>
              <w:rPr>
                <w:rStyle w:val="PlainTextChar"/>
                <w:sz w:val="18"/>
                <w:szCs w:val="18"/>
              </w:rPr>
            </w:pPr>
            <w:r>
              <w:rPr>
                <w:rStyle w:val="PlainTextChar"/>
                <w:sz w:val="18"/>
                <w:szCs w:val="18"/>
              </w:rPr>
              <w:t xml:space="preserve">Perform 2 site’s sFTP conversions. </w:t>
            </w:r>
          </w:p>
          <w:p w14:paraId="54B72D24" w14:textId="124B9A51" w:rsidR="001E1DE4" w:rsidRDefault="001E1DE4" w:rsidP="0098394A">
            <w:pPr>
              <w:pStyle w:val="ListParagraph"/>
              <w:numPr>
                <w:ilvl w:val="1"/>
                <w:numId w:val="1"/>
              </w:numPr>
              <w:rPr>
                <w:rStyle w:val="PlainTextChar"/>
                <w:sz w:val="18"/>
                <w:szCs w:val="18"/>
              </w:rPr>
            </w:pPr>
            <w:r>
              <w:rPr>
                <w:rStyle w:val="PlainTextChar"/>
                <w:sz w:val="18"/>
                <w:szCs w:val="18"/>
              </w:rPr>
              <w:t>Perform requested C_Patient_Class data fix.</w:t>
            </w:r>
          </w:p>
          <w:p w14:paraId="2AAB5C6F" w14:textId="77777777" w:rsidR="002F5A23" w:rsidRDefault="002F5A23" w:rsidP="002F5A23">
            <w:pPr>
              <w:pStyle w:val="ListParagraph"/>
              <w:numPr>
                <w:ilvl w:val="0"/>
                <w:numId w:val="1"/>
              </w:numPr>
              <w:ind w:left="162" w:hanging="162"/>
              <w:rPr>
                <w:rStyle w:val="PlainTextChar"/>
                <w:sz w:val="18"/>
                <w:szCs w:val="18"/>
              </w:rPr>
            </w:pPr>
            <w:r>
              <w:rPr>
                <w:rStyle w:val="PlainTextChar"/>
                <w:sz w:val="18"/>
                <w:szCs w:val="18"/>
              </w:rPr>
              <w:t>Data Quality</w:t>
            </w:r>
          </w:p>
          <w:p w14:paraId="1BF0571C" w14:textId="77777777" w:rsidR="002F5A23" w:rsidRDefault="0098394A" w:rsidP="001F3E56">
            <w:pPr>
              <w:pStyle w:val="ListParagraph"/>
              <w:numPr>
                <w:ilvl w:val="1"/>
                <w:numId w:val="1"/>
              </w:numPr>
              <w:rPr>
                <w:rStyle w:val="PlainTextChar"/>
                <w:sz w:val="18"/>
                <w:szCs w:val="18"/>
              </w:rPr>
            </w:pPr>
            <w:r>
              <w:rPr>
                <w:rStyle w:val="PlainTextChar"/>
                <w:sz w:val="18"/>
                <w:szCs w:val="18"/>
              </w:rPr>
              <w:t>Facilitate semicolon wrapping change request activities.</w:t>
            </w:r>
          </w:p>
          <w:p w14:paraId="3FBF7DBB" w14:textId="77777777" w:rsidR="0098394A" w:rsidRDefault="0098394A" w:rsidP="001F3E56">
            <w:pPr>
              <w:pStyle w:val="ListParagraph"/>
              <w:numPr>
                <w:ilvl w:val="1"/>
                <w:numId w:val="1"/>
              </w:numPr>
              <w:rPr>
                <w:rStyle w:val="PlainTextChar"/>
                <w:sz w:val="18"/>
                <w:szCs w:val="18"/>
              </w:rPr>
            </w:pPr>
            <w:r>
              <w:rPr>
                <w:rStyle w:val="PlainTextChar"/>
                <w:sz w:val="18"/>
                <w:szCs w:val="18"/>
              </w:rPr>
              <w:t xml:space="preserve">Facilitate combo fields change request activities. </w:t>
            </w:r>
          </w:p>
          <w:p w14:paraId="6F0AD513" w14:textId="77777777" w:rsidR="0098394A" w:rsidRDefault="0098394A" w:rsidP="001F3E56">
            <w:pPr>
              <w:pStyle w:val="ListParagraph"/>
              <w:numPr>
                <w:ilvl w:val="1"/>
                <w:numId w:val="1"/>
              </w:numPr>
              <w:rPr>
                <w:rStyle w:val="PlainTextChar"/>
                <w:sz w:val="18"/>
                <w:szCs w:val="18"/>
              </w:rPr>
            </w:pPr>
            <w:r>
              <w:rPr>
                <w:rStyle w:val="PlainTextChar"/>
                <w:sz w:val="18"/>
                <w:szCs w:val="18"/>
              </w:rPr>
              <w:t>Perform zip code update requested by site.</w:t>
            </w:r>
          </w:p>
          <w:p w14:paraId="0D9D2D4C" w14:textId="77777777" w:rsidR="0098394A" w:rsidRDefault="0098394A" w:rsidP="001F3E56">
            <w:pPr>
              <w:pStyle w:val="ListParagraph"/>
              <w:numPr>
                <w:ilvl w:val="1"/>
                <w:numId w:val="1"/>
              </w:numPr>
              <w:rPr>
                <w:rStyle w:val="PlainTextChar"/>
                <w:sz w:val="18"/>
                <w:szCs w:val="18"/>
              </w:rPr>
            </w:pPr>
            <w:r>
              <w:rPr>
                <w:rStyle w:val="PlainTextChar"/>
                <w:sz w:val="18"/>
                <w:szCs w:val="18"/>
              </w:rPr>
              <w:t>Perform investigation in regards to unit columns data change request.</w:t>
            </w:r>
          </w:p>
          <w:p w14:paraId="0CB7B103" w14:textId="6BA1E2FF" w:rsidR="0098394A" w:rsidRPr="001F3E56" w:rsidRDefault="0098394A" w:rsidP="001F3E56">
            <w:pPr>
              <w:pStyle w:val="ListParagraph"/>
              <w:numPr>
                <w:ilvl w:val="1"/>
                <w:numId w:val="1"/>
              </w:numPr>
              <w:rPr>
                <w:rStyle w:val="PlainTextChar"/>
                <w:sz w:val="18"/>
                <w:szCs w:val="18"/>
              </w:rPr>
            </w:pPr>
            <w:r>
              <w:rPr>
                <w:rStyle w:val="PlainTextChar"/>
                <w:sz w:val="18"/>
                <w:szCs w:val="18"/>
              </w:rPr>
              <w:t xml:space="preserve">Perform investigation in regards to concatenation approach change request. </w:t>
            </w:r>
          </w:p>
        </w:tc>
      </w:tr>
      <w:tr w:rsidR="00DF5318" w:rsidRPr="00FA4062" w14:paraId="7B2332FB" w14:textId="77777777" w:rsidTr="001F3E56">
        <w:trPr>
          <w:trHeight w:val="485"/>
        </w:trPr>
        <w:tc>
          <w:tcPr>
            <w:tcW w:w="1541" w:type="dxa"/>
            <w:hideMark/>
          </w:tcPr>
          <w:p w14:paraId="0A775EBB" w14:textId="61DF6598" w:rsidR="00DF5318" w:rsidRPr="00CA299D" w:rsidRDefault="00DF5318" w:rsidP="00DF5318">
            <w:pPr>
              <w:rPr>
                <w:rFonts w:asciiTheme="majorHAnsi" w:hAnsiTheme="majorHAnsi"/>
                <w:sz w:val="16"/>
                <w:szCs w:val="16"/>
              </w:rPr>
            </w:pPr>
            <w:r w:rsidRPr="00E95F7A">
              <w:rPr>
                <w:rStyle w:val="PlainTextChar"/>
                <w:sz w:val="20"/>
              </w:rPr>
              <w:t>Training &amp; Communication</w:t>
            </w:r>
          </w:p>
        </w:tc>
        <w:tc>
          <w:tcPr>
            <w:tcW w:w="9543" w:type="dxa"/>
          </w:tcPr>
          <w:p w14:paraId="2F30B883" w14:textId="54135527" w:rsidR="00F27CA2" w:rsidRPr="001F3E56" w:rsidRDefault="001F3E56" w:rsidP="001F3E56">
            <w:pPr>
              <w:rPr>
                <w:rStyle w:val="PlainTextChar"/>
                <w:sz w:val="18"/>
                <w:szCs w:val="18"/>
              </w:rPr>
            </w:pPr>
            <w:r>
              <w:rPr>
                <w:rStyle w:val="PlainTextChar"/>
                <w:sz w:val="18"/>
                <w:szCs w:val="18"/>
              </w:rPr>
              <w:t>N/A</w:t>
            </w:r>
          </w:p>
        </w:tc>
      </w:tr>
    </w:tbl>
    <w:p w14:paraId="07EC4031" w14:textId="0FB2DF48" w:rsidR="0006767D" w:rsidRPr="0006767D" w:rsidRDefault="0006767D" w:rsidP="0006767D"/>
    <w:p w14:paraId="149ED9ED" w14:textId="22DC6E12" w:rsidR="0001597B" w:rsidRPr="004F38B5" w:rsidRDefault="001A40E7" w:rsidP="004F38B5">
      <w:pPr>
        <w:pStyle w:val="Heading1"/>
        <w:rPr>
          <w:sz w:val="24"/>
          <w:szCs w:val="24"/>
        </w:rPr>
      </w:pPr>
      <w:r>
        <w:rPr>
          <w:sz w:val="24"/>
          <w:szCs w:val="24"/>
        </w:rPr>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14:paraId="18CA5EDD" w14:textId="77777777"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2D1B03CF"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6DE43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2D88E1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8CFAAC0"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71D65509"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46893530" w14:textId="77777777"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14:paraId="09C1F42B" w14:textId="77777777"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A5F165"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2A7081"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22AE346" w14:textId="445F461C"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5DC92D" w14:textId="77777777"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2FB8788"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668B517C"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4CA9F67B" w14:textId="77777777"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C0BB3C"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DBCDAE"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76E60CF" w14:textId="77777777"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849B73" w14:textId="381257C7"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A4C51BB"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0CE873AA"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1C15FE06"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F61AF97"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19A04B4" w14:textId="77777777"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CB346DC" w14:textId="77777777"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B214C1" w14:textId="2CA8BECE"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ED2F7BE"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7726BD"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14:paraId="47574143"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E33193" w14:textId="179FF16D"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F19CA2" w14:textId="2E75088A"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12D097" w14:textId="2DBAABB0"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8ED3F" w14:textId="0D375C9B"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41127329" w14:textId="0F664466"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14:paraId="7BD8CDAC" w14:textId="43492587"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14:paraId="5EC3717A"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AFF9AD" w14:textId="68B157C9"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0A31A5" w14:textId="122B9E40"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6B5E72"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3A1F71F1" w14:textId="77777777"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357EBC"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6362ECB6" w14:textId="77777777"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51FEADD" w14:textId="433DEC84"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14:paraId="14821DF1" w14:textId="76213101" w:rsidR="00D30536" w:rsidRPr="00D30536" w:rsidRDefault="00D30536" w:rsidP="00D30536">
            <w:pPr>
              <w:pStyle w:val="PlainText"/>
              <w:rPr>
                <w:sz w:val="19"/>
                <w:szCs w:val="19"/>
              </w:rPr>
            </w:pPr>
            <w:r w:rsidRPr="00D30536">
              <w:rPr>
                <w:sz w:val="19"/>
                <w:szCs w:val="19"/>
              </w:rPr>
              <w:t>Mike Coletta</w:t>
            </w:r>
          </w:p>
        </w:tc>
      </w:tr>
    </w:tbl>
    <w:p w14:paraId="18A945DE" w14:textId="0C2B73A5" w:rsidR="00B05E7A" w:rsidRPr="002703EE" w:rsidRDefault="00B05E7A" w:rsidP="002703EE"/>
    <w:p w14:paraId="41742C3C" w14:textId="77777777"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14:paraId="77EBF94A" w14:textId="77777777"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D1D9A2" w14:textId="77777777" w:rsidR="00764E55" w:rsidRPr="00764E55" w:rsidRDefault="00764E55" w:rsidP="00764E55">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D96DB8B" w14:textId="77777777"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F71261C" w14:textId="77777777"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2CFC602" w14:textId="77777777" w:rsidR="00764E55" w:rsidRPr="00764E55" w:rsidRDefault="00764E55" w:rsidP="00764E55">
            <w:pPr>
              <w:rPr>
                <w:rFonts w:cs="Times New Roman"/>
                <w:b/>
                <w:bCs/>
              </w:rPr>
            </w:pPr>
            <w:r w:rsidRPr="00764E55">
              <w:rPr>
                <w:rFonts w:cs="Times New Roman"/>
                <w:b/>
                <w:bCs/>
              </w:rPr>
              <w:t>Expected or Unexpected</w:t>
            </w:r>
          </w:p>
        </w:tc>
      </w:tr>
      <w:tr w:rsidR="00EC0CF0" w:rsidRPr="00764E55" w14:paraId="65EDBFD5" w14:textId="77777777"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70469A" w14:textId="76C74288" w:rsidR="00E14095" w:rsidRPr="007A3B8E" w:rsidRDefault="00E14095" w:rsidP="00E14095">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138CB" w14:textId="4BB874BC" w:rsidR="00EC0CF0" w:rsidRPr="007A3B8E" w:rsidRDefault="00EC0CF0" w:rsidP="00EC0CF0">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FC9C16" w14:textId="1F3191F0" w:rsidR="00EC0CF0" w:rsidRPr="007A3B8E" w:rsidRDefault="00EC0CF0" w:rsidP="00EC0CF0">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CD7C1" w14:textId="0395A6ED" w:rsidR="00EC0CF0" w:rsidRPr="007A3B8E" w:rsidRDefault="00EC0CF0" w:rsidP="00EC0CF0">
            <w:pPr>
              <w:rPr>
                <w:rFonts w:cs="Times New Roman"/>
                <w:bCs/>
              </w:rPr>
            </w:pPr>
          </w:p>
        </w:tc>
      </w:tr>
      <w:tr w:rsidR="00E14095" w:rsidRPr="00764E55" w14:paraId="5F0F03E4" w14:textId="77777777"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AE742C" w14:textId="555045E1" w:rsidR="00E14095" w:rsidRDefault="00E14095" w:rsidP="00E14095">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AB7F59" w14:textId="0E0B50AC" w:rsidR="00E14095" w:rsidRDefault="00E14095" w:rsidP="00EC0CF0">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413820" w14:textId="3ED860EE" w:rsidR="00E14095" w:rsidRDefault="00E14095" w:rsidP="00EC0CF0">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12DF58" w14:textId="7E63343F" w:rsidR="00E14095" w:rsidRDefault="00E14095" w:rsidP="00EC0CF0">
            <w:pPr>
              <w:rPr>
                <w:rFonts w:cs="Times New Roman"/>
                <w:bCs/>
              </w:rPr>
            </w:pPr>
          </w:p>
        </w:tc>
      </w:tr>
      <w:tr w:rsidR="00881FE6" w:rsidRPr="00764E55" w14:paraId="7CF9D5C2" w14:textId="77777777"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31D0FF4" w14:textId="238D026B" w:rsidR="00881FE6" w:rsidRPr="00881FE6" w:rsidRDefault="00881FE6" w:rsidP="00881FE6">
            <w:pPr>
              <w:jc w:val="center"/>
              <w:rPr>
                <w:rFonts w:cs="Times New Roman"/>
                <w:b/>
                <w:bCs/>
              </w:rPr>
            </w:pPr>
            <w:r w:rsidRPr="00881FE6">
              <w:rPr>
                <w:rFonts w:cs="Times New Roman"/>
                <w:b/>
                <w:bCs/>
              </w:rPr>
              <w:t>Production ESSENCE Restarts</w:t>
            </w:r>
          </w:p>
        </w:tc>
      </w:tr>
      <w:tr w:rsidR="00881FE6" w:rsidRPr="00764E55" w14:paraId="0335A99D" w14:textId="77777777"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1BED252" w14:textId="040CB0D4" w:rsidR="00881FE6" w:rsidRPr="00881FE6" w:rsidRDefault="00881FE6" w:rsidP="00881FE6">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75F0453" w14:textId="650D7543" w:rsidR="00881FE6" w:rsidRPr="00881FE6" w:rsidRDefault="00881FE6" w:rsidP="00881FE6">
            <w:pPr>
              <w:jc w:val="center"/>
              <w:rPr>
                <w:rFonts w:cs="Times New Roman"/>
                <w:b/>
                <w:bCs/>
              </w:rPr>
            </w:pPr>
            <w:r w:rsidRPr="00881FE6">
              <w:rPr>
                <w:rFonts w:cs="Times New Roman"/>
                <w:b/>
                <w:bCs/>
              </w:rPr>
              <w:t>Number of ESSENCE Restarts</w:t>
            </w:r>
          </w:p>
        </w:tc>
      </w:tr>
      <w:tr w:rsidR="00881FE6" w:rsidRPr="00764E55" w14:paraId="3A4EADE8" w14:textId="77777777"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1E97E3" w14:textId="76035407" w:rsidR="00881FE6" w:rsidRDefault="00A365DA" w:rsidP="00A365DA">
            <w:pPr>
              <w:jc w:val="center"/>
              <w:rPr>
                <w:rFonts w:cs="Times New Roman"/>
                <w:bCs/>
              </w:rPr>
            </w:pPr>
            <w:r>
              <w:rPr>
                <w:rFonts w:cs="Times New Roman"/>
                <w:bCs/>
              </w:rPr>
              <w:t>08</w:t>
            </w:r>
            <w:r w:rsidR="000B44D2">
              <w:rPr>
                <w:rFonts w:cs="Times New Roman"/>
                <w:bCs/>
              </w:rPr>
              <w:t>/</w:t>
            </w:r>
            <w:r>
              <w:rPr>
                <w:rFonts w:cs="Times New Roman"/>
                <w:bCs/>
              </w:rPr>
              <w:t>05</w:t>
            </w:r>
            <w:r w:rsidR="0054783B">
              <w:rPr>
                <w:rFonts w:cs="Times New Roman"/>
                <w:bCs/>
              </w:rPr>
              <w:t>/17 – 0</w:t>
            </w:r>
            <w:r>
              <w:rPr>
                <w:rFonts w:cs="Times New Roman"/>
                <w:bCs/>
              </w:rPr>
              <w:t>8</w:t>
            </w:r>
            <w:r w:rsidR="00E27400">
              <w:rPr>
                <w:rFonts w:cs="Times New Roman"/>
                <w:bCs/>
              </w:rPr>
              <w:t>/</w:t>
            </w:r>
            <w:r w:rsidR="00C0597B">
              <w:rPr>
                <w:rFonts w:cs="Times New Roman"/>
                <w:bCs/>
              </w:rPr>
              <w:t>1</w:t>
            </w:r>
            <w:r>
              <w:rPr>
                <w:rFonts w:cs="Times New Roman"/>
                <w:bCs/>
              </w:rPr>
              <w:t>1</w:t>
            </w:r>
            <w:r w:rsidR="007D66E5">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6EAE8" w14:textId="5D863130" w:rsidR="00881FE6" w:rsidRDefault="0055515F" w:rsidP="0054783B">
            <w:pPr>
              <w:jc w:val="center"/>
              <w:rPr>
                <w:rFonts w:cs="Times New Roman"/>
                <w:bCs/>
              </w:rPr>
            </w:pPr>
            <w:r>
              <w:rPr>
                <w:rFonts w:cs="Times New Roman"/>
                <w:bCs/>
              </w:rPr>
              <w:t>9</w:t>
            </w:r>
          </w:p>
        </w:tc>
      </w:tr>
    </w:tbl>
    <w:p w14:paraId="1A6F34C8" w14:textId="1469CDA3"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AC314B" w:rsidRPr="00732633" w14:paraId="68D71872" w14:textId="77777777" w:rsidTr="002B7CCA">
        <w:trPr>
          <w:trHeight w:val="329"/>
        </w:trPr>
        <w:tc>
          <w:tcPr>
            <w:tcW w:w="1414" w:type="dxa"/>
            <w:shd w:val="clear" w:color="auto" w:fill="D9D9D9" w:themeFill="background1" w:themeFillShade="D9"/>
            <w:noWrap/>
            <w:vAlign w:val="center"/>
            <w:hideMark/>
          </w:tcPr>
          <w:p w14:paraId="37489E25" w14:textId="77777777"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77E7C1D6" w14:textId="77777777"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11042B20" w14:textId="77777777"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67F7322E" w14:textId="77777777"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14:paraId="114CFA76" w14:textId="77777777"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51313BFC" w14:textId="77777777"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14:paraId="150ECF6D" w14:textId="77777777" w:rsidTr="002B7CCA">
        <w:trPr>
          <w:trHeight w:val="703"/>
        </w:trPr>
        <w:tc>
          <w:tcPr>
            <w:tcW w:w="1414" w:type="dxa"/>
            <w:shd w:val="clear" w:color="auto" w:fill="auto"/>
            <w:noWrap/>
          </w:tcPr>
          <w:p w14:paraId="1ED1CED1" w14:textId="77777777" w:rsidR="00835780" w:rsidRPr="00266BD2" w:rsidRDefault="00611C2E" w:rsidP="0070109F">
            <w:pPr>
              <w:rPr>
                <w:rStyle w:val="PlainTextChar"/>
                <w:sz w:val="18"/>
                <w:szCs w:val="18"/>
              </w:rPr>
            </w:pPr>
            <w:r w:rsidRPr="00266BD2">
              <w:rPr>
                <w:rStyle w:val="PlainTextChar"/>
                <w:sz w:val="18"/>
                <w:szCs w:val="18"/>
              </w:rPr>
              <w:t xml:space="preserve">Data Flow </w:t>
            </w:r>
          </w:p>
          <w:p w14:paraId="71F7F600" w14:textId="77777777"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14:paraId="50A5422E" w14:textId="22599F4B" w:rsidR="00611C2E" w:rsidRPr="00266BD2" w:rsidRDefault="00B05E7A" w:rsidP="008B5E48">
            <w:pPr>
              <w:rPr>
                <w:rFonts w:ascii="Calibri" w:hAnsi="Calibri"/>
                <w:sz w:val="18"/>
                <w:szCs w:val="18"/>
              </w:rPr>
            </w:pPr>
            <w:r>
              <w:rPr>
                <w:rFonts w:ascii="Calibri" w:hAnsi="Calibri"/>
                <w:sz w:val="18"/>
                <w:szCs w:val="18"/>
              </w:rPr>
              <w:t>06/09/2017</w:t>
            </w:r>
          </w:p>
        </w:tc>
        <w:tc>
          <w:tcPr>
            <w:tcW w:w="3769" w:type="dxa"/>
            <w:shd w:val="clear" w:color="auto" w:fill="auto"/>
            <w:noWrap/>
          </w:tcPr>
          <w:p w14:paraId="6EE8B301" w14:textId="0151AF54" w:rsidR="00611C2E" w:rsidRPr="00266BD2" w:rsidRDefault="00496617" w:rsidP="00682B40">
            <w:pPr>
              <w:rPr>
                <w:rStyle w:val="PlainTextChar"/>
                <w:sz w:val="18"/>
                <w:szCs w:val="18"/>
              </w:rPr>
            </w:pPr>
            <w:r>
              <w:rPr>
                <w:rStyle w:val="PlainTextChar"/>
                <w:sz w:val="18"/>
                <w:szCs w:val="18"/>
              </w:rPr>
              <w:t>Refined requirements for server upgrade; updated JIRA tickets to assign work</w:t>
            </w:r>
          </w:p>
        </w:tc>
        <w:tc>
          <w:tcPr>
            <w:tcW w:w="1020" w:type="dxa"/>
            <w:shd w:val="clear" w:color="auto" w:fill="auto"/>
            <w:noWrap/>
          </w:tcPr>
          <w:p w14:paraId="70281476" w14:textId="0CB12B9A"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653" w:type="dxa"/>
            <w:shd w:val="clear" w:color="auto" w:fill="auto"/>
            <w:noWrap/>
          </w:tcPr>
          <w:p w14:paraId="4CA5F0AC" w14:textId="24DD59C0" w:rsidR="00611C2E" w:rsidRPr="00266BD2" w:rsidRDefault="00496617" w:rsidP="00D2545E">
            <w:pPr>
              <w:rPr>
                <w:rStyle w:val="PlainTextChar"/>
                <w:sz w:val="18"/>
                <w:szCs w:val="18"/>
              </w:rPr>
            </w:pPr>
            <w:r>
              <w:rPr>
                <w:rStyle w:val="PlainTextChar"/>
                <w:sz w:val="18"/>
                <w:szCs w:val="18"/>
              </w:rPr>
              <w:t>Execute on the plan and update CDC with developments and progress.</w:t>
            </w:r>
          </w:p>
        </w:tc>
      </w:tr>
      <w:tr w:rsidR="00611C2E" w:rsidRPr="00732633" w14:paraId="60FB1EC6" w14:textId="77777777" w:rsidTr="002B7CCA">
        <w:trPr>
          <w:trHeight w:val="703"/>
        </w:trPr>
        <w:tc>
          <w:tcPr>
            <w:tcW w:w="1414" w:type="dxa"/>
            <w:shd w:val="clear" w:color="auto" w:fill="auto"/>
            <w:noWrap/>
          </w:tcPr>
          <w:p w14:paraId="74385360" w14:textId="77777777"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14:paraId="2FE36E5B" w14:textId="5E2D6D46" w:rsidR="00611C2E" w:rsidRPr="00266BD2" w:rsidRDefault="00396614" w:rsidP="00B05E7A">
            <w:pPr>
              <w:rPr>
                <w:rFonts w:ascii="Calibri" w:hAnsi="Calibri"/>
                <w:sz w:val="18"/>
                <w:szCs w:val="18"/>
              </w:rPr>
            </w:pPr>
            <w:r>
              <w:rPr>
                <w:rFonts w:ascii="Calibri" w:hAnsi="Calibri"/>
                <w:sz w:val="18"/>
                <w:szCs w:val="18"/>
              </w:rPr>
              <w:t>0</w:t>
            </w:r>
            <w:r w:rsidR="00B05E7A">
              <w:rPr>
                <w:rFonts w:ascii="Calibri" w:hAnsi="Calibri"/>
                <w:sz w:val="18"/>
                <w:szCs w:val="18"/>
              </w:rPr>
              <w:t>6/12/</w:t>
            </w:r>
            <w:r w:rsidR="00682B40">
              <w:rPr>
                <w:rFonts w:ascii="Calibri" w:hAnsi="Calibri"/>
                <w:sz w:val="18"/>
                <w:szCs w:val="18"/>
              </w:rPr>
              <w:t>2017</w:t>
            </w:r>
          </w:p>
        </w:tc>
        <w:tc>
          <w:tcPr>
            <w:tcW w:w="3769" w:type="dxa"/>
            <w:shd w:val="clear" w:color="auto" w:fill="auto"/>
            <w:noWrap/>
          </w:tcPr>
          <w:p w14:paraId="430D62DD" w14:textId="03FE049D" w:rsidR="004576A2" w:rsidRPr="00266BD2" w:rsidRDefault="00827545" w:rsidP="00123B93">
            <w:pPr>
              <w:rPr>
                <w:rStyle w:val="PlainTextChar"/>
                <w:sz w:val="18"/>
                <w:szCs w:val="18"/>
              </w:rPr>
            </w:pPr>
            <w:r>
              <w:rPr>
                <w:rStyle w:val="PlainTextChar"/>
                <w:sz w:val="18"/>
                <w:szCs w:val="18"/>
              </w:rPr>
              <w:t>User Groups functionality successfully deployed</w:t>
            </w:r>
            <w:r w:rsidR="004D41E3">
              <w:rPr>
                <w:rStyle w:val="PlainTextChar"/>
                <w:sz w:val="18"/>
                <w:szCs w:val="18"/>
              </w:rPr>
              <w:t xml:space="preserve"> </w:t>
            </w:r>
            <w:r w:rsidR="00123B93">
              <w:rPr>
                <w:rStyle w:val="PlainTextChar"/>
                <w:sz w:val="18"/>
                <w:szCs w:val="18"/>
              </w:rPr>
              <w:t>in</w:t>
            </w:r>
            <w:r w:rsidR="004D41E3">
              <w:rPr>
                <w:rStyle w:val="PlainTextChar"/>
                <w:sz w:val="18"/>
                <w:szCs w:val="18"/>
              </w:rPr>
              <w:t xml:space="preserve"> June</w:t>
            </w:r>
            <w:r>
              <w:rPr>
                <w:rStyle w:val="PlainTextChar"/>
                <w:sz w:val="18"/>
                <w:szCs w:val="18"/>
              </w:rPr>
              <w:t>.</w:t>
            </w:r>
            <w:r w:rsidR="004D41E3">
              <w:rPr>
                <w:rStyle w:val="PlainTextChar"/>
                <w:sz w:val="18"/>
                <w:szCs w:val="18"/>
              </w:rPr>
              <w:t xml:space="preserve"> </w:t>
            </w:r>
            <w:r w:rsidR="00B841D9">
              <w:rPr>
                <w:rStyle w:val="PlainTextChar"/>
                <w:sz w:val="18"/>
                <w:szCs w:val="18"/>
              </w:rPr>
              <w:t>Revised UI and fixed bugs. T</w:t>
            </w:r>
            <w:r w:rsidR="00123B93">
              <w:rPr>
                <w:rStyle w:val="PlainTextChar"/>
                <w:sz w:val="18"/>
                <w:szCs w:val="18"/>
              </w:rPr>
              <w:t>ested again with 99% pass. Worked</w:t>
            </w:r>
            <w:r>
              <w:rPr>
                <w:rStyle w:val="PlainTextChar"/>
                <w:sz w:val="18"/>
                <w:szCs w:val="18"/>
              </w:rPr>
              <w:t xml:space="preserve"> on fixing UI inconsistencies and final bugs. </w:t>
            </w:r>
          </w:p>
        </w:tc>
        <w:tc>
          <w:tcPr>
            <w:tcW w:w="1020" w:type="dxa"/>
            <w:shd w:val="clear" w:color="auto" w:fill="auto"/>
            <w:noWrap/>
          </w:tcPr>
          <w:p w14:paraId="73968EE6" w14:textId="26E2AE89" w:rsidR="00611C2E" w:rsidRPr="00266BD2" w:rsidRDefault="00B841D9" w:rsidP="00827545">
            <w:pPr>
              <w:jc w:val="center"/>
              <w:rPr>
                <w:rFonts w:ascii="Calibri" w:hAnsi="Calibri"/>
                <w:sz w:val="18"/>
                <w:szCs w:val="18"/>
              </w:rPr>
            </w:pPr>
            <w:r>
              <w:rPr>
                <w:rFonts w:ascii="Calibri" w:hAnsi="Calibri"/>
                <w:sz w:val="18"/>
                <w:szCs w:val="18"/>
              </w:rPr>
              <w:t>9</w:t>
            </w:r>
            <w:r w:rsidR="00827545">
              <w:rPr>
                <w:rFonts w:ascii="Calibri" w:hAnsi="Calibri"/>
                <w:sz w:val="18"/>
                <w:szCs w:val="18"/>
              </w:rPr>
              <w:t>5</w:t>
            </w:r>
            <w:r w:rsidR="00611C2E" w:rsidRPr="00266BD2">
              <w:rPr>
                <w:rFonts w:ascii="Calibri" w:hAnsi="Calibri"/>
                <w:sz w:val="18"/>
                <w:szCs w:val="18"/>
              </w:rPr>
              <w:t>%</w:t>
            </w:r>
          </w:p>
        </w:tc>
        <w:tc>
          <w:tcPr>
            <w:tcW w:w="3653" w:type="dxa"/>
            <w:shd w:val="clear" w:color="auto" w:fill="auto"/>
            <w:noWrap/>
          </w:tcPr>
          <w:p w14:paraId="71F50CDB" w14:textId="497CF822" w:rsidR="00611C2E" w:rsidRPr="00266BD2" w:rsidRDefault="00827545" w:rsidP="00827545">
            <w:pPr>
              <w:rPr>
                <w:rStyle w:val="PlainTextChar"/>
                <w:sz w:val="18"/>
                <w:szCs w:val="18"/>
              </w:rPr>
            </w:pPr>
            <w:r>
              <w:rPr>
                <w:rStyle w:val="PlainTextChar"/>
                <w:sz w:val="18"/>
                <w:szCs w:val="18"/>
              </w:rPr>
              <w:t xml:space="preserve">Document UI inconsistencies </w:t>
            </w:r>
            <w:r w:rsidR="00123B93">
              <w:rPr>
                <w:rStyle w:val="PlainTextChar"/>
                <w:sz w:val="18"/>
                <w:szCs w:val="18"/>
              </w:rPr>
              <w:t>and develop</w:t>
            </w:r>
            <w:r>
              <w:rPr>
                <w:rStyle w:val="PlainTextChar"/>
                <w:sz w:val="18"/>
                <w:szCs w:val="18"/>
              </w:rPr>
              <w:t xml:space="preserve"> UI standards document to function as a development guide moving forwards.</w:t>
            </w:r>
          </w:p>
        </w:tc>
      </w:tr>
      <w:tr w:rsidR="0019718A" w:rsidRPr="00732633" w14:paraId="0408144F" w14:textId="77777777" w:rsidTr="00A406E2">
        <w:trPr>
          <w:trHeight w:val="503"/>
        </w:trPr>
        <w:tc>
          <w:tcPr>
            <w:tcW w:w="1414" w:type="dxa"/>
            <w:shd w:val="clear" w:color="auto" w:fill="auto"/>
            <w:noWrap/>
          </w:tcPr>
          <w:p w14:paraId="1CD87D74" w14:textId="77777777" w:rsidR="0019718A" w:rsidRPr="00266BD2" w:rsidRDefault="0019718A" w:rsidP="00E66A28">
            <w:pPr>
              <w:rPr>
                <w:rStyle w:val="PlainTextChar"/>
                <w:sz w:val="18"/>
                <w:szCs w:val="18"/>
              </w:rPr>
            </w:pPr>
            <w:r w:rsidRPr="00266BD2">
              <w:rPr>
                <w:rStyle w:val="PlainTextChar"/>
                <w:sz w:val="18"/>
                <w:szCs w:val="18"/>
              </w:rPr>
              <w:t xml:space="preserve">Master Facility </w:t>
            </w:r>
            <w:r w:rsidR="00E66A28" w:rsidRPr="00266BD2">
              <w:rPr>
                <w:rStyle w:val="PlainTextChar"/>
                <w:sz w:val="18"/>
                <w:szCs w:val="18"/>
              </w:rPr>
              <w:t>Table</w:t>
            </w:r>
          </w:p>
        </w:tc>
        <w:tc>
          <w:tcPr>
            <w:tcW w:w="1268" w:type="dxa"/>
            <w:shd w:val="clear" w:color="auto" w:fill="auto"/>
            <w:noWrap/>
          </w:tcPr>
          <w:p w14:paraId="385197B8" w14:textId="6594BEF5" w:rsidR="0019718A" w:rsidRPr="00266BD2" w:rsidRDefault="00827545" w:rsidP="00095376">
            <w:pPr>
              <w:rPr>
                <w:rFonts w:ascii="Calibri" w:hAnsi="Calibri"/>
                <w:sz w:val="18"/>
                <w:szCs w:val="18"/>
              </w:rPr>
            </w:pPr>
            <w:r>
              <w:rPr>
                <w:rFonts w:ascii="Calibri" w:hAnsi="Calibri"/>
                <w:sz w:val="18"/>
                <w:szCs w:val="18"/>
              </w:rPr>
              <w:t>08</w:t>
            </w:r>
            <w:r w:rsidR="00B05E7A">
              <w:rPr>
                <w:rFonts w:ascii="Calibri" w:hAnsi="Calibri"/>
                <w:sz w:val="18"/>
                <w:szCs w:val="18"/>
              </w:rPr>
              <w:t>/14/</w:t>
            </w:r>
            <w:r w:rsidR="00682B40">
              <w:rPr>
                <w:rFonts w:ascii="Calibri" w:hAnsi="Calibri"/>
                <w:sz w:val="18"/>
                <w:szCs w:val="18"/>
              </w:rPr>
              <w:t>2017</w:t>
            </w:r>
          </w:p>
        </w:tc>
        <w:tc>
          <w:tcPr>
            <w:tcW w:w="3769" w:type="dxa"/>
            <w:shd w:val="clear" w:color="auto" w:fill="auto"/>
            <w:noWrap/>
          </w:tcPr>
          <w:p w14:paraId="2D3639BF" w14:textId="123FC25C" w:rsidR="0019718A" w:rsidRPr="00266BD2" w:rsidRDefault="00B841D9" w:rsidP="00B841D9">
            <w:pPr>
              <w:rPr>
                <w:rStyle w:val="PlainTextChar"/>
                <w:sz w:val="18"/>
                <w:szCs w:val="18"/>
              </w:rPr>
            </w:pPr>
            <w:r>
              <w:rPr>
                <w:rStyle w:val="PlainTextChar"/>
                <w:sz w:val="18"/>
                <w:szCs w:val="18"/>
              </w:rPr>
              <w:t>Complete</w:t>
            </w:r>
            <w:r w:rsidR="00850B41">
              <w:rPr>
                <w:rStyle w:val="PlainTextChar"/>
                <w:sz w:val="18"/>
                <w:szCs w:val="18"/>
              </w:rPr>
              <w:t>d</w:t>
            </w:r>
            <w:r>
              <w:rPr>
                <w:rStyle w:val="PlainTextChar"/>
                <w:sz w:val="18"/>
                <w:szCs w:val="18"/>
              </w:rPr>
              <w:t xml:space="preserve"> June 21 call with Sophia </w:t>
            </w:r>
            <w:r w:rsidR="00850B41">
              <w:rPr>
                <w:rStyle w:val="PlainTextChar"/>
                <w:sz w:val="18"/>
                <w:szCs w:val="18"/>
              </w:rPr>
              <w:t xml:space="preserve">Crossen to gather feedback on MFT UI. </w:t>
            </w:r>
          </w:p>
        </w:tc>
        <w:tc>
          <w:tcPr>
            <w:tcW w:w="1020" w:type="dxa"/>
            <w:shd w:val="clear" w:color="auto" w:fill="auto"/>
            <w:noWrap/>
          </w:tcPr>
          <w:p w14:paraId="14522E4E" w14:textId="75AAB5BC" w:rsidR="0019718A" w:rsidRPr="00266BD2" w:rsidRDefault="00850B41" w:rsidP="0070109F">
            <w:pPr>
              <w:jc w:val="center"/>
              <w:rPr>
                <w:rFonts w:ascii="Calibri" w:hAnsi="Calibri"/>
                <w:sz w:val="18"/>
                <w:szCs w:val="18"/>
              </w:rPr>
            </w:pPr>
            <w:r>
              <w:rPr>
                <w:rFonts w:ascii="Calibri" w:hAnsi="Calibri"/>
                <w:sz w:val="18"/>
                <w:szCs w:val="18"/>
              </w:rPr>
              <w:t>50</w:t>
            </w:r>
            <w:r w:rsidR="004D41E3">
              <w:rPr>
                <w:rFonts w:ascii="Calibri" w:hAnsi="Calibri"/>
                <w:sz w:val="18"/>
                <w:szCs w:val="18"/>
              </w:rPr>
              <w:t>%</w:t>
            </w:r>
          </w:p>
        </w:tc>
        <w:tc>
          <w:tcPr>
            <w:tcW w:w="3653" w:type="dxa"/>
            <w:shd w:val="clear" w:color="auto" w:fill="auto"/>
            <w:noWrap/>
          </w:tcPr>
          <w:p w14:paraId="2FC7189D" w14:textId="775322AA" w:rsidR="0019718A" w:rsidRPr="00266BD2" w:rsidRDefault="00850B41" w:rsidP="00E95F7A">
            <w:pPr>
              <w:rPr>
                <w:rStyle w:val="PlainTextChar"/>
                <w:sz w:val="18"/>
                <w:szCs w:val="18"/>
              </w:rPr>
            </w:pPr>
            <w:r>
              <w:rPr>
                <w:rStyle w:val="PlainTextChar"/>
                <w:sz w:val="18"/>
                <w:szCs w:val="18"/>
              </w:rPr>
              <w:t xml:space="preserve">Continue updating requirements documentation. </w:t>
            </w:r>
          </w:p>
        </w:tc>
      </w:tr>
      <w:tr w:rsidR="00827545" w:rsidRPr="00732633" w14:paraId="4DBB186C" w14:textId="77777777" w:rsidTr="00A406E2">
        <w:trPr>
          <w:trHeight w:val="503"/>
        </w:trPr>
        <w:tc>
          <w:tcPr>
            <w:tcW w:w="1414" w:type="dxa"/>
            <w:shd w:val="clear" w:color="auto" w:fill="auto"/>
            <w:noWrap/>
          </w:tcPr>
          <w:p w14:paraId="5D82B695" w14:textId="17EBC30D" w:rsidR="00827545" w:rsidRPr="00266BD2" w:rsidRDefault="00827545" w:rsidP="00E66A28">
            <w:pPr>
              <w:rPr>
                <w:rStyle w:val="PlainTextChar"/>
                <w:sz w:val="18"/>
                <w:szCs w:val="18"/>
              </w:rPr>
            </w:pPr>
            <w:r>
              <w:rPr>
                <w:rStyle w:val="PlainTextChar"/>
                <w:sz w:val="18"/>
                <w:szCs w:val="18"/>
              </w:rPr>
              <w:t>AMC Active Directory</w:t>
            </w:r>
          </w:p>
        </w:tc>
        <w:tc>
          <w:tcPr>
            <w:tcW w:w="1268" w:type="dxa"/>
            <w:shd w:val="clear" w:color="auto" w:fill="auto"/>
            <w:noWrap/>
          </w:tcPr>
          <w:p w14:paraId="7AA3521C" w14:textId="098DC775" w:rsidR="00827545" w:rsidRDefault="00827545" w:rsidP="00095376">
            <w:pPr>
              <w:rPr>
                <w:rFonts w:ascii="Calibri" w:hAnsi="Calibri"/>
                <w:sz w:val="18"/>
                <w:szCs w:val="18"/>
              </w:rPr>
            </w:pPr>
            <w:r>
              <w:rPr>
                <w:rFonts w:ascii="Calibri" w:hAnsi="Calibri"/>
                <w:sz w:val="18"/>
                <w:szCs w:val="18"/>
              </w:rPr>
              <w:t>08/14/2017</w:t>
            </w:r>
          </w:p>
        </w:tc>
        <w:tc>
          <w:tcPr>
            <w:tcW w:w="3769" w:type="dxa"/>
            <w:shd w:val="clear" w:color="auto" w:fill="auto"/>
            <w:noWrap/>
          </w:tcPr>
          <w:p w14:paraId="6691F029" w14:textId="194A9348" w:rsidR="00827545" w:rsidRDefault="00827545" w:rsidP="00B841D9">
            <w:pPr>
              <w:rPr>
                <w:rStyle w:val="PlainTextChar"/>
                <w:sz w:val="18"/>
                <w:szCs w:val="18"/>
              </w:rPr>
            </w:pPr>
            <w:r>
              <w:rPr>
                <w:rStyle w:val="PlainTextChar"/>
                <w:sz w:val="18"/>
                <w:szCs w:val="18"/>
              </w:rPr>
              <w:t>Performed functional and regression testing of Active Directory tool in the Test environment. Documented bugs for retest.</w:t>
            </w:r>
          </w:p>
        </w:tc>
        <w:tc>
          <w:tcPr>
            <w:tcW w:w="1020" w:type="dxa"/>
            <w:shd w:val="clear" w:color="auto" w:fill="auto"/>
            <w:noWrap/>
          </w:tcPr>
          <w:p w14:paraId="07B735A1" w14:textId="7383417D" w:rsidR="00827545" w:rsidRDefault="00123B93" w:rsidP="0070109F">
            <w:pPr>
              <w:jc w:val="center"/>
              <w:rPr>
                <w:rFonts w:ascii="Calibri" w:hAnsi="Calibri"/>
                <w:sz w:val="18"/>
                <w:szCs w:val="18"/>
              </w:rPr>
            </w:pPr>
            <w:r>
              <w:rPr>
                <w:rFonts w:ascii="Calibri" w:hAnsi="Calibri"/>
                <w:sz w:val="18"/>
                <w:szCs w:val="18"/>
              </w:rPr>
              <w:t>75%</w:t>
            </w:r>
          </w:p>
        </w:tc>
        <w:tc>
          <w:tcPr>
            <w:tcW w:w="3653" w:type="dxa"/>
            <w:shd w:val="clear" w:color="auto" w:fill="auto"/>
            <w:noWrap/>
          </w:tcPr>
          <w:p w14:paraId="1A912813" w14:textId="0A641B60" w:rsidR="00827545" w:rsidRDefault="00123B93" w:rsidP="00E95F7A">
            <w:pPr>
              <w:rPr>
                <w:rStyle w:val="PlainTextChar"/>
                <w:sz w:val="18"/>
                <w:szCs w:val="18"/>
              </w:rPr>
            </w:pPr>
            <w:r>
              <w:rPr>
                <w:rStyle w:val="PlainTextChar"/>
                <w:sz w:val="18"/>
                <w:szCs w:val="18"/>
              </w:rPr>
              <w:t xml:space="preserve">Continue testing of bugs. </w:t>
            </w:r>
            <w:r w:rsidR="00827545">
              <w:rPr>
                <w:rStyle w:val="PlainTextChar"/>
                <w:sz w:val="18"/>
                <w:szCs w:val="18"/>
              </w:rPr>
              <w:t xml:space="preserve">AMC Active Directory deployment date is planned for mid-September. </w:t>
            </w:r>
          </w:p>
        </w:tc>
      </w:tr>
      <w:tr w:rsidR="0019718A" w:rsidRPr="00732633" w14:paraId="3D476C71" w14:textId="77777777" w:rsidTr="002B7CCA">
        <w:trPr>
          <w:trHeight w:val="703"/>
        </w:trPr>
        <w:tc>
          <w:tcPr>
            <w:tcW w:w="1414" w:type="dxa"/>
            <w:shd w:val="clear" w:color="auto" w:fill="auto"/>
            <w:noWrap/>
          </w:tcPr>
          <w:p w14:paraId="44FFC2F0" w14:textId="77777777" w:rsidR="0019718A" w:rsidRPr="00266BD2" w:rsidRDefault="0019718A" w:rsidP="0070109F">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22E6396C" w14:textId="1D0E0BEB" w:rsidR="0019718A" w:rsidRPr="00266BD2" w:rsidRDefault="006745D6" w:rsidP="00B05E7A">
            <w:pPr>
              <w:rPr>
                <w:rFonts w:ascii="Calibri" w:hAnsi="Calibri"/>
                <w:sz w:val="18"/>
                <w:szCs w:val="18"/>
              </w:rPr>
            </w:pPr>
            <w:r>
              <w:rPr>
                <w:rFonts w:ascii="Calibri" w:hAnsi="Calibri"/>
                <w:sz w:val="18"/>
                <w:szCs w:val="18"/>
              </w:rPr>
              <w:t>0</w:t>
            </w:r>
            <w:r w:rsidR="00D515EE">
              <w:rPr>
                <w:rFonts w:ascii="Calibri" w:hAnsi="Calibri"/>
                <w:sz w:val="18"/>
                <w:szCs w:val="18"/>
              </w:rPr>
              <w:t>6/</w:t>
            </w:r>
            <w:r w:rsidR="00B05E7A">
              <w:rPr>
                <w:rFonts w:ascii="Calibri" w:hAnsi="Calibri"/>
                <w:sz w:val="18"/>
                <w:szCs w:val="18"/>
              </w:rPr>
              <w:t>16</w:t>
            </w:r>
            <w:r w:rsidR="00D065F2" w:rsidRPr="00266BD2">
              <w:rPr>
                <w:rFonts w:ascii="Calibri" w:hAnsi="Calibri"/>
                <w:sz w:val="18"/>
                <w:szCs w:val="18"/>
              </w:rPr>
              <w:t>/201</w:t>
            </w:r>
            <w:r w:rsidR="008E4652">
              <w:rPr>
                <w:rFonts w:ascii="Calibri" w:hAnsi="Calibri"/>
                <w:sz w:val="18"/>
                <w:szCs w:val="18"/>
              </w:rPr>
              <w:t>7</w:t>
            </w:r>
          </w:p>
        </w:tc>
        <w:tc>
          <w:tcPr>
            <w:tcW w:w="3769" w:type="dxa"/>
            <w:shd w:val="clear" w:color="auto" w:fill="auto"/>
            <w:noWrap/>
          </w:tcPr>
          <w:p w14:paraId="75359B9A" w14:textId="25BEC36C" w:rsidR="0019718A" w:rsidRPr="00266BD2" w:rsidRDefault="00850B41" w:rsidP="0091014E">
            <w:pPr>
              <w:rPr>
                <w:rStyle w:val="PlainTextChar"/>
                <w:sz w:val="18"/>
                <w:szCs w:val="18"/>
              </w:rPr>
            </w:pPr>
            <w:r>
              <w:rPr>
                <w:rStyle w:val="PlainTextChar"/>
                <w:sz w:val="18"/>
                <w:szCs w:val="18"/>
              </w:rPr>
              <w:t xml:space="preserve">Continued working on trigger action SOP. Made cosmetic changes to report. Added new tables to reports in Staging per CDC request. </w:t>
            </w:r>
          </w:p>
        </w:tc>
        <w:tc>
          <w:tcPr>
            <w:tcW w:w="1020" w:type="dxa"/>
            <w:shd w:val="clear" w:color="auto" w:fill="auto"/>
            <w:noWrap/>
          </w:tcPr>
          <w:p w14:paraId="249F6C11" w14:textId="357CFAF1"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653" w:type="dxa"/>
            <w:shd w:val="clear" w:color="auto" w:fill="auto"/>
            <w:noWrap/>
          </w:tcPr>
          <w:p w14:paraId="13018B3D" w14:textId="16B3CFB0" w:rsidR="006A5303" w:rsidRPr="00266BD2" w:rsidRDefault="00B05E7A" w:rsidP="006F6A36">
            <w:pPr>
              <w:rPr>
                <w:rStyle w:val="PlainTextChar"/>
                <w:sz w:val="18"/>
                <w:szCs w:val="18"/>
              </w:rPr>
            </w:pPr>
            <w:r>
              <w:rPr>
                <w:rStyle w:val="PlainTextChar"/>
                <w:sz w:val="18"/>
                <w:szCs w:val="18"/>
              </w:rPr>
              <w:t>Continuing to work on draft SOP.</w:t>
            </w:r>
            <w:r w:rsidR="00850B41">
              <w:rPr>
                <w:rStyle w:val="PlainTextChar"/>
                <w:sz w:val="18"/>
                <w:szCs w:val="18"/>
              </w:rPr>
              <w:t xml:space="preserve"> Finalize new additions in Production. </w:t>
            </w:r>
            <w:r>
              <w:rPr>
                <w:rStyle w:val="PlainTextChar"/>
                <w:sz w:val="18"/>
                <w:szCs w:val="18"/>
              </w:rPr>
              <w:t xml:space="preserve">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14:paraId="10596FCB"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14:paraId="52226F26"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14:paraId="0E0EEBAF"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14:paraId="6D745B1C"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14:paraId="23D82667"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767067" w:rsidRPr="00161AF9" w14:paraId="5CB02A4D"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287A1D2" w14:textId="7B862BFD"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857C1B7" w14:textId="2E7D9D94"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NTA-1272</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9AF6DCF" w14:textId="6B0632C7"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Data Description – request to </w:t>
            </w:r>
            <w:r w:rsidRPr="00767067">
              <w:rPr>
                <w:rFonts w:ascii="Calibri" w:eastAsiaTheme="minorHAnsi" w:hAnsi="Calibri"/>
                <w:sz w:val="18"/>
                <w:szCs w:val="20"/>
                <w:lang w:eastAsia="en-US"/>
              </w:rPr>
              <w:t>see if the rule for a data source is set to aggregate or aggregate and data details in AMC</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A14805C" w14:textId="68A3514A"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F8CFAF3" w14:textId="27F2CF2C"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E841896" w14:textId="3A21F52A" w:rsidR="00767067" w:rsidRDefault="002B7CC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07/14</w:t>
            </w:r>
            <w:r w:rsidR="00767067">
              <w:rPr>
                <w:rFonts w:ascii="Calibri" w:eastAsiaTheme="minorHAnsi" w:hAnsi="Calibri"/>
                <w:sz w:val="18"/>
                <w:szCs w:val="20"/>
                <w:lang w:eastAsia="en-US"/>
              </w:rPr>
              <w:t>/</w:t>
            </w:r>
            <w:r w:rsidR="00F817DB">
              <w:rPr>
                <w:rFonts w:ascii="Calibri" w:eastAsiaTheme="minorHAnsi" w:hAnsi="Calibri"/>
                <w:sz w:val="18"/>
                <w:szCs w:val="20"/>
                <w:lang w:eastAsia="en-US"/>
              </w:rPr>
              <w:t>20</w:t>
            </w:r>
            <w:r w:rsidR="00767067">
              <w:rPr>
                <w:rFonts w:ascii="Calibri" w:eastAsiaTheme="minorHAnsi" w:hAnsi="Calibri"/>
                <w:sz w:val="18"/>
                <w:szCs w:val="20"/>
                <w:lang w:eastAsia="en-US"/>
              </w:rPr>
              <w:t>17</w:t>
            </w:r>
          </w:p>
        </w:tc>
      </w:tr>
      <w:tr w:rsidR="002C4368" w:rsidRPr="00161AF9" w14:paraId="58552E26"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1BBD075D" w14:textId="5C6823C4"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3DD037C7" w14:textId="3D6164E3"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NTA-1419</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7F8A196" w14:textId="72782AE5"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Inconsistency in data </w:t>
            </w:r>
            <w:r w:rsidRPr="00D74390">
              <w:rPr>
                <w:rFonts w:ascii="Calibri" w:eastAsiaTheme="minorHAnsi" w:hAnsi="Calibri"/>
                <w:sz w:val="18"/>
                <w:szCs w:val="20"/>
                <w:lang w:eastAsia="en-US"/>
              </w:rPr>
              <w:t>tables generated with the WinSCP tool</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85BDE99" w14:textId="04E6C5A7"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77744AA" w14:textId="738FA0B3"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591E042" w14:textId="6814E6CA" w:rsidR="002C4368" w:rsidRDefault="00D74390"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08/11/2017</w:t>
            </w:r>
          </w:p>
        </w:tc>
      </w:tr>
    </w:tbl>
    <w:p w14:paraId="4A0BB9B1" w14:textId="58303205" w:rsidR="00A3477A" w:rsidRPr="00A3477A" w:rsidRDefault="00A3477A" w:rsidP="00A3477A"/>
    <w:p w14:paraId="0B33B6E3" w14:textId="77777777" w:rsidR="008A14EB" w:rsidRDefault="008A14EB" w:rsidP="008A14EB">
      <w:pPr>
        <w:rPr>
          <w:noProof/>
          <w:sz w:val="28"/>
          <w:lang w:eastAsia="en-US"/>
        </w:rPr>
      </w:pPr>
    </w:p>
    <w:p w14:paraId="0DDFFD14" w14:textId="77777777" w:rsidR="00E82351" w:rsidRDefault="00E82351" w:rsidP="008A14EB">
      <w:pPr>
        <w:rPr>
          <w:noProof/>
          <w:sz w:val="28"/>
          <w:lang w:eastAsia="en-US"/>
        </w:rPr>
      </w:pPr>
    </w:p>
    <w:p w14:paraId="562FFA81" w14:textId="79F764CC" w:rsidR="0028408E" w:rsidRPr="008E7AF7" w:rsidRDefault="008E7AF7" w:rsidP="0028408E">
      <w:pPr>
        <w:rPr>
          <w:noProof/>
          <w:sz w:val="28"/>
          <w:lang w:eastAsia="en-US"/>
        </w:rPr>
      </w:pPr>
      <w:r>
        <w:rPr>
          <w:noProof/>
          <w:sz w:val="28"/>
          <w:lang w:eastAsia="en-US"/>
        </w:rPr>
        <w:br w:type="page"/>
      </w:r>
      <w:r w:rsidR="008A14EB"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360A53C2" w14:textId="5C8856D1" w:rsidR="00966B37" w:rsidRDefault="0028408E" w:rsidP="00966B37">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757776A6" w14:textId="77777777" w:rsidR="00966B37" w:rsidRPr="00966B37" w:rsidRDefault="00966B37" w:rsidP="00966B37"/>
    <w:p w14:paraId="77359FC6" w14:textId="453C1ABC" w:rsidR="00A8715B" w:rsidRPr="00531AF1" w:rsidRDefault="0099303B" w:rsidP="00966B37">
      <w:pPr>
        <w:spacing w:after="80" w:line="240" w:lineRule="auto"/>
      </w:pPr>
      <w:r>
        <w:rPr>
          <w:noProof/>
          <w:lang w:eastAsia="en-US"/>
        </w:rPr>
        <w:drawing>
          <wp:inline distT="0" distB="0" distL="0" distR="0" wp14:anchorId="7444236F" wp14:editId="51814004">
            <wp:extent cx="6829425" cy="3171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14117114" w:rsidR="0035356C" w:rsidRDefault="00966B37" w:rsidP="008A14EB">
      <w:pPr>
        <w:rPr>
          <w:noProof/>
          <w:sz w:val="24"/>
          <w:szCs w:val="24"/>
          <w:lang w:eastAsia="en-US"/>
        </w:rPr>
      </w:pPr>
      <w:r>
        <w:rPr>
          <w:noProof/>
          <w:lang w:eastAsia="en-US"/>
        </w:rPr>
        <w:drawing>
          <wp:inline distT="0" distB="0" distL="0" distR="0" wp14:anchorId="7C2BC6A2" wp14:editId="60E74AAB">
            <wp:extent cx="6886575" cy="3248025"/>
            <wp:effectExtent l="19050" t="1905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CFE8" w14:textId="04372925" w:rsidR="000E5D78" w:rsidRDefault="000E5D78" w:rsidP="000E5D78">
      <w:pPr>
        <w:pStyle w:val="Heading1"/>
        <w:spacing w:before="0" w:after="0"/>
        <w:rPr>
          <w:sz w:val="24"/>
          <w:szCs w:val="24"/>
        </w:rPr>
      </w:pPr>
      <w:r>
        <w:rPr>
          <w:sz w:val="24"/>
          <w:szCs w:val="24"/>
        </w:rPr>
        <w:lastRenderedPageBreak/>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523A469C" w:rsidR="008575AC" w:rsidRDefault="00C906F7"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051183FB" wp14:editId="3368A95E">
            <wp:extent cx="6791325" cy="3190875"/>
            <wp:effectExtent l="19050" t="1905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460DD201" w14:textId="3ABEF2AD" w:rsidR="008575AC" w:rsidRPr="008575AC" w:rsidRDefault="008E7AF7" w:rsidP="008575AC">
      <w:r>
        <w:rPr>
          <w:noProof/>
          <w:lang w:eastAsia="en-US"/>
        </w:rPr>
        <w:drawing>
          <wp:inline distT="0" distB="0" distL="0" distR="0" wp14:anchorId="4A70AAD8" wp14:editId="5DCEB6BB">
            <wp:extent cx="6858000" cy="32480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80B4AC" w14:textId="0A6A2A7A" w:rsidR="008A14EB" w:rsidRDefault="008A14EB" w:rsidP="008A14EB">
      <w:pPr>
        <w:rPr>
          <w:rFonts w:asciiTheme="majorHAnsi" w:eastAsiaTheme="majorEastAsia" w:hAnsiTheme="majorHAnsi" w:cstheme="majorBidi"/>
          <w:color w:val="B01513" w:themeColor="accent1"/>
          <w:sz w:val="24"/>
          <w:szCs w:val="24"/>
        </w:rPr>
      </w:pPr>
    </w:p>
    <w:p w14:paraId="536E60A1" w14:textId="77777777" w:rsidR="008A14EB" w:rsidRDefault="008A14EB" w:rsidP="008A14EB">
      <w:pPr>
        <w:rPr>
          <w:rFonts w:asciiTheme="majorHAnsi" w:eastAsiaTheme="majorEastAsia" w:hAnsiTheme="majorHAnsi" w:cstheme="majorBidi"/>
          <w:color w:val="B01513" w:themeColor="accent1"/>
          <w:sz w:val="24"/>
          <w:szCs w:val="24"/>
        </w:rPr>
      </w:pPr>
    </w:p>
    <w:p w14:paraId="4C7DF3BA" w14:textId="77777777" w:rsidR="008A14EB" w:rsidRPr="004F38B5" w:rsidRDefault="008A14EB" w:rsidP="008A14EB">
      <w:pPr>
        <w:pStyle w:val="Heading1"/>
        <w:spacing w:before="0"/>
        <w:rPr>
          <w:sz w:val="24"/>
          <w:szCs w:val="24"/>
        </w:rPr>
      </w:pPr>
      <w:r>
        <w:rPr>
          <w:sz w:val="24"/>
          <w:szCs w:val="24"/>
        </w:rPr>
        <w:lastRenderedPageBreak/>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D275" w14:textId="77777777" w:rsidR="00EA1BA9" w:rsidRDefault="00EA1BA9" w:rsidP="006B3B28">
      <w:pPr>
        <w:spacing w:after="0" w:line="240" w:lineRule="auto"/>
      </w:pPr>
      <w:r>
        <w:separator/>
      </w:r>
    </w:p>
  </w:endnote>
  <w:endnote w:type="continuationSeparator" w:id="0">
    <w:p w14:paraId="0837FD04" w14:textId="77777777" w:rsidR="00EA1BA9" w:rsidRDefault="00EA1BA9"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6500EDE4" w:rsidR="00EA1BA9" w:rsidRDefault="00EA1B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4D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94">
              <w:rPr>
                <w:b/>
                <w:bCs/>
                <w:noProof/>
              </w:rPr>
              <w:t>8</w:t>
            </w:r>
            <w:r>
              <w:rPr>
                <w:b/>
                <w:bCs/>
                <w:sz w:val="24"/>
                <w:szCs w:val="24"/>
              </w:rPr>
              <w:fldChar w:fldCharType="end"/>
            </w:r>
          </w:p>
        </w:sdtContent>
      </w:sdt>
    </w:sdtContent>
  </w:sdt>
  <w:p w14:paraId="518C598F" w14:textId="77777777" w:rsidR="00EA1BA9" w:rsidRDefault="00EA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0558" w14:textId="77777777" w:rsidR="00EA1BA9" w:rsidRDefault="00EA1BA9" w:rsidP="006B3B28">
      <w:pPr>
        <w:spacing w:after="0" w:line="240" w:lineRule="auto"/>
      </w:pPr>
      <w:r>
        <w:separator/>
      </w:r>
    </w:p>
  </w:footnote>
  <w:footnote w:type="continuationSeparator" w:id="0">
    <w:p w14:paraId="502821B3" w14:textId="77777777" w:rsidR="00EA1BA9" w:rsidRDefault="00EA1BA9"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7"/>
  </w:num>
  <w:num w:numId="4">
    <w:abstractNumId w:val="10"/>
  </w:num>
  <w:num w:numId="5">
    <w:abstractNumId w:val="12"/>
  </w:num>
  <w:num w:numId="6">
    <w:abstractNumId w:val="7"/>
  </w:num>
  <w:num w:numId="7">
    <w:abstractNumId w:val="17"/>
  </w:num>
  <w:num w:numId="8">
    <w:abstractNumId w:val="16"/>
  </w:num>
  <w:num w:numId="9">
    <w:abstractNumId w:val="23"/>
  </w:num>
  <w:num w:numId="10">
    <w:abstractNumId w:val="16"/>
  </w:num>
  <w:num w:numId="11">
    <w:abstractNumId w:val="12"/>
  </w:num>
  <w:num w:numId="12">
    <w:abstractNumId w:val="8"/>
  </w:num>
  <w:num w:numId="13">
    <w:abstractNumId w:val="12"/>
  </w:num>
  <w:num w:numId="14">
    <w:abstractNumId w:val="8"/>
  </w:num>
  <w:num w:numId="15">
    <w:abstractNumId w:val="16"/>
  </w:num>
  <w:num w:numId="16">
    <w:abstractNumId w:val="16"/>
  </w:num>
  <w:num w:numId="17">
    <w:abstractNumId w:val="4"/>
  </w:num>
  <w:num w:numId="18">
    <w:abstractNumId w:val="1"/>
  </w:num>
  <w:num w:numId="19">
    <w:abstractNumId w:val="8"/>
  </w:num>
  <w:num w:numId="20">
    <w:abstractNumId w:val="12"/>
  </w:num>
  <w:num w:numId="21">
    <w:abstractNumId w:val="7"/>
  </w:num>
  <w:num w:numId="22">
    <w:abstractNumId w:val="8"/>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9"/>
  </w:num>
  <w:num w:numId="28">
    <w:abstractNumId w:val="0"/>
  </w:num>
  <w:num w:numId="29">
    <w:abstractNumId w:val="3"/>
  </w:num>
  <w:num w:numId="30">
    <w:abstractNumId w:val="5"/>
  </w:num>
  <w:num w:numId="31">
    <w:abstractNumId w:val="17"/>
  </w:num>
  <w:num w:numId="32">
    <w:abstractNumId w:val="16"/>
  </w:num>
  <w:num w:numId="33">
    <w:abstractNumId w:val="14"/>
  </w:num>
  <w:num w:numId="34">
    <w:abstractNumId w:val="20"/>
  </w:num>
  <w:num w:numId="35">
    <w:abstractNumId w:val="12"/>
  </w:num>
  <w:num w:numId="36">
    <w:abstractNumId w:val="7"/>
  </w:num>
  <w:num w:numId="37">
    <w:abstractNumId w:val="22"/>
  </w:num>
  <w:num w:numId="38">
    <w:abstractNumId w:val="2"/>
  </w:num>
  <w:num w:numId="39">
    <w:abstractNumId w:val="16"/>
  </w:num>
  <w:num w:numId="40">
    <w:abstractNumId w:val="9"/>
  </w:num>
  <w:num w:numId="41">
    <w:abstractNumId w:val="18"/>
  </w:num>
  <w:num w:numId="42">
    <w:abstractNumId w:val="15"/>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6CC6"/>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0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4D9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255E"/>
    <w:rsid w:val="005125AA"/>
    <w:rsid w:val="00512F6D"/>
    <w:rsid w:val="0051310E"/>
    <w:rsid w:val="005134C9"/>
    <w:rsid w:val="00513E72"/>
    <w:rsid w:val="00514647"/>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203D"/>
    <w:rsid w:val="00552A2B"/>
    <w:rsid w:val="005532A1"/>
    <w:rsid w:val="00553D65"/>
    <w:rsid w:val="0055515F"/>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4B65"/>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688"/>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A6D"/>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5254"/>
    <w:rsid w:val="00E857E7"/>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1BA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TA%20Request%20Graphic%2008_11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8_11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8_11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ivate\M335\nzx7\TA%20Request%20Graphic%2008_11_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79</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62</a:t>
            </a:r>
          </a:p>
        </c:rich>
      </c:tx>
      <c:layout>
        <c:manualLayout>
          <c:xMode val="edge"/>
          <c:yMode val="edge"/>
          <c:x val="0.25893479364462157"/>
          <c:y val="2.9115777194517353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Graphs!$L$3:$L$13</c:f>
              <c:numCache>
                <c:formatCode>General</c:formatCode>
                <c:ptCount val="11"/>
                <c:pt idx="0">
                  <c:v>3</c:v>
                </c:pt>
                <c:pt idx="1">
                  <c:v>0</c:v>
                </c:pt>
                <c:pt idx="2">
                  <c:v>0</c:v>
                </c:pt>
                <c:pt idx="3">
                  <c:v>4</c:v>
                </c:pt>
                <c:pt idx="4">
                  <c:v>0</c:v>
                </c:pt>
                <c:pt idx="5">
                  <c:v>3</c:v>
                </c:pt>
                <c:pt idx="6">
                  <c:v>0</c:v>
                </c:pt>
                <c:pt idx="7">
                  <c:v>1</c:v>
                </c:pt>
                <c:pt idx="8">
                  <c:v>0</c:v>
                </c:pt>
                <c:pt idx="9">
                  <c:v>1</c:v>
                </c:pt>
                <c:pt idx="10">
                  <c:v>0</c:v>
                </c:pt>
              </c:numCache>
            </c:numRef>
          </c:val>
          <c:extLs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Graphs!$M$3:$M$13</c:f>
              <c:numCache>
                <c:formatCode>General</c:formatCode>
                <c:ptCount val="11"/>
                <c:pt idx="0">
                  <c:v>0</c:v>
                </c:pt>
                <c:pt idx="1">
                  <c:v>0</c:v>
                </c:pt>
                <c:pt idx="2">
                  <c:v>0</c:v>
                </c:pt>
                <c:pt idx="3">
                  <c:v>0</c:v>
                </c:pt>
                <c:pt idx="4">
                  <c:v>1</c:v>
                </c:pt>
                <c:pt idx="5">
                  <c:v>1</c:v>
                </c:pt>
                <c:pt idx="6">
                  <c:v>1</c:v>
                </c:pt>
                <c:pt idx="7">
                  <c:v>0</c:v>
                </c:pt>
                <c:pt idx="8">
                  <c:v>0</c:v>
                </c:pt>
                <c:pt idx="9">
                  <c:v>0</c:v>
                </c:pt>
                <c:pt idx="10">
                  <c:v>0</c:v>
                </c:pt>
              </c:numCache>
            </c:numRef>
          </c:val>
          <c:extLs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Graphs!$N$3:$N$13</c:f>
              <c:numCache>
                <c:formatCode>General</c:formatCode>
                <c:ptCount val="11"/>
                <c:pt idx="0">
                  <c:v>1</c:v>
                </c:pt>
                <c:pt idx="1">
                  <c:v>0</c:v>
                </c:pt>
                <c:pt idx="2">
                  <c:v>0</c:v>
                </c:pt>
                <c:pt idx="3">
                  <c:v>0</c:v>
                </c:pt>
                <c:pt idx="4">
                  <c:v>0</c:v>
                </c:pt>
                <c:pt idx="5">
                  <c:v>0</c:v>
                </c:pt>
                <c:pt idx="6">
                  <c:v>0</c:v>
                </c:pt>
                <c:pt idx="7">
                  <c:v>0</c:v>
                </c:pt>
                <c:pt idx="8">
                  <c:v>0</c:v>
                </c:pt>
                <c:pt idx="9">
                  <c:v>1</c:v>
                </c:pt>
                <c:pt idx="10">
                  <c:v>0</c:v>
                </c:pt>
              </c:numCache>
            </c:numRef>
          </c:val>
          <c:extLs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Graphs!$O$3:$O$13</c:f>
              <c:numCache>
                <c:formatCode>General</c:formatCode>
                <c:ptCount val="11"/>
                <c:pt idx="0">
                  <c:v>3</c:v>
                </c:pt>
                <c:pt idx="1">
                  <c:v>3</c:v>
                </c:pt>
                <c:pt idx="2">
                  <c:v>4</c:v>
                </c:pt>
                <c:pt idx="3">
                  <c:v>23</c:v>
                </c:pt>
                <c:pt idx="4">
                  <c:v>7</c:v>
                </c:pt>
                <c:pt idx="5">
                  <c:v>8</c:v>
                </c:pt>
                <c:pt idx="6">
                  <c:v>4</c:v>
                </c:pt>
                <c:pt idx="7">
                  <c:v>3</c:v>
                </c:pt>
                <c:pt idx="8">
                  <c:v>1</c:v>
                </c:pt>
                <c:pt idx="9">
                  <c:v>3</c:v>
                </c:pt>
                <c:pt idx="10">
                  <c:v>2</c:v>
                </c:pt>
              </c:numCache>
            </c:numRef>
          </c:val>
          <c:extLs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Graphs!$P$3:$P$13</c:f>
              <c:numCache>
                <c:formatCode>General</c:formatCode>
                <c:ptCount val="11"/>
                <c:pt idx="0">
                  <c:v>0</c:v>
                </c:pt>
                <c:pt idx="1">
                  <c:v>0</c:v>
                </c:pt>
                <c:pt idx="2">
                  <c:v>0</c:v>
                </c:pt>
                <c:pt idx="3">
                  <c:v>0</c:v>
                </c:pt>
                <c:pt idx="4">
                  <c:v>0</c:v>
                </c:pt>
                <c:pt idx="5">
                  <c:v>1</c:v>
                </c:pt>
                <c:pt idx="6">
                  <c:v>0</c:v>
                </c:pt>
                <c:pt idx="7">
                  <c:v>0</c:v>
                </c:pt>
                <c:pt idx="8">
                  <c:v>0</c:v>
                </c:pt>
                <c:pt idx="9">
                  <c:v>0</c:v>
                </c:pt>
                <c:pt idx="10">
                  <c:v>0</c:v>
                </c:pt>
              </c:numCache>
            </c:numRef>
          </c:val>
          <c:extLs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5015128"/>
        <c:axId val="5016536"/>
      </c:barChart>
      <c:catAx>
        <c:axId val="5015128"/>
        <c:scaling>
          <c:orientation val="minMax"/>
        </c:scaling>
        <c:delete val="1"/>
        <c:axPos val="b"/>
        <c:numFmt formatCode="General" sourceLinked="0"/>
        <c:majorTickMark val="out"/>
        <c:minorTickMark val="none"/>
        <c:tickLblPos val="nextTo"/>
        <c:crossAx val="5016536"/>
        <c:crosses val="autoZero"/>
        <c:auto val="1"/>
        <c:lblAlgn val="ctr"/>
        <c:lblOffset val="100"/>
        <c:noMultiLvlLbl val="0"/>
      </c:catAx>
      <c:valAx>
        <c:axId val="5016536"/>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015128"/>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Development Requests</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New Items This Week = 64</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Unresolved Items In Backlog = 275</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Items This Week = 15</a:t>
            </a:r>
          </a:p>
        </c:rich>
      </c:tx>
      <c:layout>
        <c:manualLayout>
          <c:xMode val="edge"/>
          <c:yMode val="edge"/>
          <c:x val="0.27170719842592289"/>
          <c:y val="1.5461395771276389E-2"/>
        </c:manualLayout>
      </c:layout>
      <c:overlay val="0"/>
    </c:title>
    <c:autoTitleDeleted val="0"/>
    <c:plotArea>
      <c:layout>
        <c:manualLayout>
          <c:layoutTarget val="inner"/>
          <c:xMode val="edge"/>
          <c:yMode val="edge"/>
          <c:x val="6.0065057204850766E-2"/>
          <c:y val="0.26389532507595387"/>
          <c:w val="0.76600618318936553"/>
          <c:h val="0.62238467992087498"/>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3</c:v>
                </c:pt>
                <c:pt idx="1">
                  <c:v>7</c:v>
                </c:pt>
                <c:pt idx="2">
                  <c:v>39</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0</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2</c:v>
                </c:pt>
                <c:pt idx="1">
                  <c:v>0</c:v>
                </c:pt>
                <c:pt idx="2">
                  <c:v>5</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5</c:v>
                </c:pt>
                <c:pt idx="1">
                  <c:v>0</c:v>
                </c:pt>
                <c:pt idx="2">
                  <c:v>3</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91072992"/>
        <c:axId val="191077472"/>
      </c:barChart>
      <c:catAx>
        <c:axId val="191072992"/>
        <c:scaling>
          <c:orientation val="minMax"/>
        </c:scaling>
        <c:delete val="0"/>
        <c:axPos val="b"/>
        <c:numFmt formatCode="General"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191077472"/>
        <c:crosses val="autoZero"/>
        <c:auto val="0"/>
        <c:lblAlgn val="ctr"/>
        <c:lblOffset val="100"/>
        <c:noMultiLvlLbl val="0"/>
      </c:catAx>
      <c:valAx>
        <c:axId val="191077472"/>
        <c:scaling>
          <c:orientation val="minMax"/>
        </c:scaling>
        <c:delete val="0"/>
        <c:axPos val="l"/>
        <c:majorGridlines/>
        <c:numFmt formatCode="General" sourceLinked="1"/>
        <c:majorTickMark val="out"/>
        <c:minorTickMark val="none"/>
        <c:tickLblPos val="none"/>
        <c:txPr>
          <a:bodyPr rot="0" vert="horz"/>
          <a:lstStyle/>
          <a:p>
            <a:pPr>
              <a:defRPr sz="1000" b="0" i="0" u="none" strike="noStrike" baseline="0">
                <a:solidFill>
                  <a:srgbClr val="000000"/>
                </a:solidFill>
                <a:latin typeface="Calibri"/>
                <a:ea typeface="Calibri"/>
                <a:cs typeface="Calibri"/>
              </a:defRPr>
            </a:pPr>
            <a:endParaRPr lang="en-US"/>
          </a:p>
        </c:txPr>
        <c:crossAx val="191072992"/>
        <c:crosses val="autoZero"/>
        <c:crossBetween val="between"/>
        <c:majorUnit val="2"/>
      </c:valAx>
    </c:plotArea>
    <c:legend>
      <c:legendPos val="r"/>
      <c:layout>
        <c:manualLayout>
          <c:xMode val="edge"/>
          <c:yMode val="edge"/>
          <c:x val="0.83070850158841425"/>
          <c:y val="0.30154861345504874"/>
          <c:w val="0.15838478467445949"/>
          <c:h val="0.56884793656112131"/>
        </c:manualLayout>
      </c:layout>
      <c:overlay val="0"/>
      <c:txPr>
        <a:bodyPr/>
        <a:lstStyle/>
        <a:p>
          <a:pPr>
            <a:defRPr sz="105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08_11_17.xlsx]Priority Rubric Graph!PivotTable1</c:name>
    <c:fmtId val="35"/>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a:pPr>
            <a:r>
              <a:rPr lang="en-US" sz="1200" b="1" i="0" baseline="0">
                <a:solidFill>
                  <a:sysClr val="windowText" lastClr="000000"/>
                </a:solidFill>
                <a:effectLst/>
              </a:rPr>
              <a:t>Sprint 67</a:t>
            </a:r>
            <a:r>
              <a:rPr lang="en-US" sz="1100" b="1" i="0" baseline="0">
                <a:solidFill>
                  <a:sysClr val="windowText" lastClr="000000"/>
                </a:solidFill>
                <a:effectLst/>
              </a:rPr>
              <a:t> (08/05/17- </a:t>
            </a:r>
            <a:r>
              <a:rPr lang="en-US" sz="1100" b="1" i="0" u="none" strike="noStrike" kern="1200" spc="0" baseline="0">
                <a:solidFill>
                  <a:sysClr val="windowText" lastClr="000000"/>
                </a:solidFill>
                <a:effectLst/>
                <a:latin typeface="+mn-lt"/>
                <a:ea typeface="+mn-ea"/>
                <a:cs typeface="+mn-cs"/>
              </a:rPr>
              <a:t>08/11/17)</a:t>
            </a:r>
            <a:r>
              <a:rPr lang="en-US" sz="1200" b="1" i="0" baseline="0">
                <a:solidFill>
                  <a:sysClr val="windowText" lastClr="000000"/>
                </a:solidFill>
                <a:effectLst/>
              </a:rPr>
              <a:t> = 64</a:t>
            </a:r>
          </a:p>
          <a:p>
            <a:pPr>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Graph'!$A$4:$A$11</c:f>
              <c:strCache>
                <c:ptCount val="7"/>
                <c:pt idx="0">
                  <c:v>1-Security</c:v>
                </c:pt>
                <c:pt idx="1">
                  <c:v>2-O&amp;M</c:v>
                </c:pt>
                <c:pt idx="2">
                  <c:v>3-SAS</c:v>
                </c:pt>
                <c:pt idx="3">
                  <c:v>2-DataFlow</c:v>
                </c:pt>
                <c:pt idx="4">
                  <c:v>4-Community Support</c:v>
                </c:pt>
                <c:pt idx="5">
                  <c:v>3-ESSENCE / Admin Tool</c:v>
                </c:pt>
                <c:pt idx="6">
                  <c:v>5-BioSense Defects</c:v>
                </c:pt>
              </c:strCache>
            </c:strRef>
          </c:cat>
          <c:val>
            <c:numRef>
              <c:f>'Priority Rubric Graph'!$B$4:$B$11</c:f>
              <c:numCache>
                <c:formatCode>General</c:formatCode>
                <c:ptCount val="7"/>
                <c:pt idx="0">
                  <c:v>1</c:v>
                </c:pt>
                <c:pt idx="1">
                  <c:v>33</c:v>
                </c:pt>
                <c:pt idx="2">
                  <c:v>2</c:v>
                </c:pt>
                <c:pt idx="3">
                  <c:v>6</c:v>
                </c:pt>
                <c:pt idx="4">
                  <c:v>2</c:v>
                </c:pt>
                <c:pt idx="5">
                  <c:v>12</c:v>
                </c:pt>
                <c:pt idx="6">
                  <c:v>8</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79708960"/>
        <c:axId val="131613520"/>
      </c:barChart>
      <c:catAx>
        <c:axId val="7970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13520"/>
        <c:crosses val="autoZero"/>
        <c:auto val="1"/>
        <c:lblAlgn val="ctr"/>
        <c:lblOffset val="100"/>
        <c:noMultiLvlLbl val="0"/>
      </c:catAx>
      <c:valAx>
        <c:axId val="13161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08960"/>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27</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20</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23</a:t>
            </a:r>
          </a:p>
        </c:rich>
      </c:tx>
      <c:layout>
        <c:manualLayout>
          <c:xMode val="edge"/>
          <c:yMode val="edge"/>
          <c:x val="0.29718480621394411"/>
          <c:y val="1.2736306134057003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Graphs!$H$57:$M$57</c:f>
              <c:strCache>
                <c:ptCount val="2"/>
                <c:pt idx="0">
                  <c:v>All Open</c:v>
                </c:pt>
                <c:pt idx="1">
                  <c:v>Resolved This week</c:v>
                </c:pt>
              </c:strCache>
            </c:strRef>
          </c:cat>
          <c:val>
            <c:numRef>
              <c:f>Graphs!$H$58:$M$58</c:f>
              <c:numCache>
                <c:formatCode>General</c:formatCode>
                <c:ptCount val="2"/>
                <c:pt idx="0">
                  <c:v>4</c:v>
                </c:pt>
                <c:pt idx="1">
                  <c:v>23</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190801368"/>
        <c:axId val="131915472"/>
      </c:barChart>
      <c:catAx>
        <c:axId val="190801368"/>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1915472"/>
        <c:crosses val="autoZero"/>
        <c:auto val="1"/>
        <c:lblAlgn val="ctr"/>
        <c:lblOffset val="100"/>
        <c:noMultiLvlLbl val="0"/>
      </c:catAx>
      <c:valAx>
        <c:axId val="1319154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080136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0.71985</cdr:x>
      <cdr:y>0.84702</cdr:y>
    </cdr:from>
    <cdr:to>
      <cdr:x>0.80796</cdr:x>
      <cdr:y>0.95438</cdr:y>
    </cdr:to>
    <cdr:sp macro="" textlink="">
      <cdr:nvSpPr>
        <cdr:cNvPr id="4" name="TextBox 1"/>
        <cdr:cNvSpPr txBox="1"/>
      </cdr:nvSpPr>
      <cdr:spPr>
        <a:xfrm xmlns:a="http://schemas.openxmlformats.org/drawingml/2006/main">
          <a:off x="4998449" y="2904432"/>
          <a:ext cx="611776" cy="3681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0.58163</cdr:x>
      <cdr:y>0.8449</cdr:y>
    </cdr:from>
    <cdr:to>
      <cdr:x>0.65466</cdr:x>
      <cdr:y>0.95226</cdr:y>
    </cdr:to>
    <cdr:sp macro="" textlink="">
      <cdr:nvSpPr>
        <cdr:cNvPr id="5" name="TextBox 1"/>
        <cdr:cNvSpPr txBox="1"/>
      </cdr:nvSpPr>
      <cdr:spPr>
        <a:xfrm xmlns:a="http://schemas.openxmlformats.org/drawingml/2006/main">
          <a:off x="5689594" y="3806557"/>
          <a:ext cx="714392" cy="4836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0.42872</cdr:x>
      <cdr:y>0.84568</cdr:y>
    </cdr:from>
    <cdr:to>
      <cdr:x>0.53498</cdr:x>
      <cdr:y>0.95304</cdr:y>
    </cdr:to>
    <cdr:sp macro="" textlink="">
      <cdr:nvSpPr>
        <cdr:cNvPr id="7" name="TextBox 1"/>
        <cdr:cNvSpPr txBox="1"/>
      </cdr:nvSpPr>
      <cdr:spPr>
        <a:xfrm xmlns:a="http://schemas.openxmlformats.org/drawingml/2006/main">
          <a:off x="2976923" y="2899852"/>
          <a:ext cx="737827" cy="3681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0.0631</cdr:x>
      <cdr:y>0.84342</cdr:y>
    </cdr:from>
    <cdr:to>
      <cdr:x>0.14678</cdr:x>
      <cdr:y>0.95052</cdr:y>
    </cdr:to>
    <cdr:sp macro="" textlink="">
      <cdr:nvSpPr>
        <cdr:cNvPr id="10" name="TextBox 9"/>
        <cdr:cNvSpPr txBox="1"/>
      </cdr:nvSpPr>
      <cdr:spPr>
        <a:xfrm xmlns:a="http://schemas.openxmlformats.org/drawingml/2006/main">
          <a:off x="438150" y="2892102"/>
          <a:ext cx="581025" cy="367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0.20963</cdr:x>
      <cdr:y>0.84248</cdr:y>
    </cdr:from>
    <cdr:to>
      <cdr:x>0.30009</cdr:x>
      <cdr:y>0.92461</cdr:y>
    </cdr:to>
    <cdr:sp macro="" textlink="">
      <cdr:nvSpPr>
        <cdr:cNvPr id="11" name="TextBox 1"/>
        <cdr:cNvSpPr txBox="1"/>
      </cdr:nvSpPr>
      <cdr:spPr>
        <a:xfrm xmlns:a="http://schemas.openxmlformats.org/drawingml/2006/main">
          <a:off x="1455622" y="2888879"/>
          <a:ext cx="628091" cy="2816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0.27992</cdr:x>
      <cdr:y>0.84907</cdr:y>
    </cdr:from>
    <cdr:to>
      <cdr:x>0.37449</cdr:x>
      <cdr:y>0.93144</cdr:y>
    </cdr:to>
    <cdr:sp macro="" textlink="">
      <cdr:nvSpPr>
        <cdr:cNvPr id="12" name="TextBox 1"/>
        <cdr:cNvSpPr txBox="1"/>
      </cdr:nvSpPr>
      <cdr:spPr>
        <a:xfrm xmlns:a="http://schemas.openxmlformats.org/drawingml/2006/main">
          <a:off x="1943672" y="2911469"/>
          <a:ext cx="656653" cy="282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0.35117</cdr:x>
      <cdr:y>0.8511</cdr:y>
    </cdr:from>
    <cdr:to>
      <cdr:x>0.43073</cdr:x>
      <cdr:y>0.93348</cdr:y>
    </cdr:to>
    <cdr:sp macro="" textlink="">
      <cdr:nvSpPr>
        <cdr:cNvPr id="13" name="TextBox 1"/>
        <cdr:cNvSpPr txBox="1"/>
      </cdr:nvSpPr>
      <cdr:spPr>
        <a:xfrm xmlns:a="http://schemas.openxmlformats.org/drawingml/2006/main">
          <a:off x="2438458" y="2918414"/>
          <a:ext cx="552392" cy="2824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0.50582</cdr:x>
      <cdr:y>0.8434</cdr:y>
    </cdr:from>
    <cdr:to>
      <cdr:x>0.59275</cdr:x>
      <cdr:y>0.92577</cdr:y>
    </cdr:to>
    <cdr:sp macro="" textlink="">
      <cdr:nvSpPr>
        <cdr:cNvPr id="15" name="TextBox 1"/>
        <cdr:cNvSpPr txBox="1"/>
      </cdr:nvSpPr>
      <cdr:spPr>
        <a:xfrm xmlns:a="http://schemas.openxmlformats.org/drawingml/2006/main">
          <a:off x="3454445" y="2675118"/>
          <a:ext cx="593680" cy="2612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0.65462</cdr:x>
      <cdr:y>0.84406</cdr:y>
    </cdr:from>
    <cdr:to>
      <cdr:x>0.72428</cdr:x>
      <cdr:y>0.92643</cdr:y>
    </cdr:to>
    <cdr:sp macro="" textlink="">
      <cdr:nvSpPr>
        <cdr:cNvPr id="16" name="TextBox 1"/>
        <cdr:cNvSpPr txBox="1"/>
      </cdr:nvSpPr>
      <cdr:spPr>
        <a:xfrm xmlns:a="http://schemas.openxmlformats.org/drawingml/2006/main">
          <a:off x="4545510" y="2894274"/>
          <a:ext cx="483690" cy="2824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JIRA Issues</a:t>
          </a:r>
        </a:p>
      </cdr:txBody>
    </cdr:sp>
  </cdr:relSizeAnchor>
  <cdr:relSizeAnchor xmlns:cdr="http://schemas.openxmlformats.org/drawingml/2006/chartDrawing">
    <cdr:from>
      <cdr:x>0.13316</cdr:x>
      <cdr:y>0.83502</cdr:y>
    </cdr:from>
    <cdr:to>
      <cdr:x>0.21073</cdr:x>
      <cdr:y>0.91739</cdr:y>
    </cdr:to>
    <cdr:sp macro="" textlink="">
      <cdr:nvSpPr>
        <cdr:cNvPr id="19" name="TextBox 1"/>
        <cdr:cNvSpPr txBox="1"/>
      </cdr:nvSpPr>
      <cdr:spPr>
        <a:xfrm xmlns:a="http://schemas.openxmlformats.org/drawingml/2006/main">
          <a:off x="924639" y="2863273"/>
          <a:ext cx="538595" cy="282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Acct </a:t>
          </a:r>
        </a:p>
        <a:p xmlns:a="http://schemas.openxmlformats.org/drawingml/2006/main">
          <a:r>
            <a:rPr lang="en-US" sz="800"/>
            <a:t>Support Request</a:t>
          </a:r>
          <a:r>
            <a:rPr lang="en-US" sz="800" baseline="0"/>
            <a:t> </a:t>
          </a:r>
          <a:endParaRPr lang="en-US" sz="800"/>
        </a:p>
      </cdr:txBody>
    </cdr:sp>
  </cdr:relSizeAnchor>
  <cdr:relSizeAnchor xmlns:cdr="http://schemas.openxmlformats.org/drawingml/2006/chartDrawing">
    <cdr:from>
      <cdr:x>0.7958</cdr:x>
      <cdr:y>0.83963</cdr:y>
    </cdr:from>
    <cdr:to>
      <cdr:x>0.87532</cdr:x>
      <cdr:y>0.922</cdr:y>
    </cdr:to>
    <cdr:sp macro="" textlink="">
      <cdr:nvSpPr>
        <cdr:cNvPr id="18" name="TextBox 1"/>
        <cdr:cNvSpPr txBox="1"/>
      </cdr:nvSpPr>
      <cdr:spPr>
        <a:xfrm xmlns:a="http://schemas.openxmlformats.org/drawingml/2006/main">
          <a:off x="5525825" y="2879087"/>
          <a:ext cx="552165" cy="2824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Feature/</a:t>
          </a:r>
        </a:p>
        <a:p xmlns:a="http://schemas.openxmlformats.org/drawingml/2006/main">
          <a:r>
            <a:rPr lang="en-US" sz="800"/>
            <a:t>Improvement</a:t>
          </a:r>
        </a:p>
        <a:p xmlns:a="http://schemas.openxmlformats.org/drawingml/2006/main">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27C07894-FBE5-42F3-8694-94931E0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2017-08-14T19:51:00Z</dcterms:created>
  <dcterms:modified xsi:type="dcterms:W3CDTF">2017-08-14T19:51:00Z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