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FC0A" w14:textId="77777777" w:rsidR="000806B0" w:rsidRPr="00DE2BE3" w:rsidRDefault="000806B0" w:rsidP="00AB68DC">
      <w:pPr>
        <w:pStyle w:val="Title"/>
        <w:rPr>
          <w:rStyle w:val="Emphasis"/>
          <w:sz w:val="56"/>
        </w:rPr>
      </w:pPr>
    </w:p>
    <w:p w14:paraId="7ECBD80E" w14:textId="77777777" w:rsidR="006B10A6" w:rsidRPr="00DE2BE3" w:rsidRDefault="00896DC1" w:rsidP="00B2586C">
      <w:pPr>
        <w:pStyle w:val="Title"/>
        <w:jc w:val="center"/>
        <w:rPr>
          <w:b/>
          <w:sz w:val="40"/>
          <w:szCs w:val="52"/>
        </w:rPr>
      </w:pPr>
      <w:r w:rsidRPr="00DE2BE3">
        <w:rPr>
          <w:b/>
          <w:sz w:val="40"/>
          <w:szCs w:val="52"/>
        </w:rPr>
        <w:t>NSSP</w:t>
      </w:r>
      <w:r w:rsidR="006B3B28" w:rsidRPr="00DE2BE3">
        <w:rPr>
          <w:b/>
          <w:sz w:val="40"/>
          <w:szCs w:val="52"/>
        </w:rPr>
        <w:t xml:space="preserve"> Weekly Report</w:t>
      </w:r>
    </w:p>
    <w:p w14:paraId="6D2C9BC7" w14:textId="36CCBEC0" w:rsidR="006B3B28" w:rsidRPr="00DE2BE3" w:rsidRDefault="000715F2" w:rsidP="00C97500">
      <w:pPr>
        <w:pStyle w:val="Heading1"/>
        <w:spacing w:before="0" w:after="0"/>
        <w:rPr>
          <w:b/>
          <w:sz w:val="22"/>
        </w:rPr>
      </w:pPr>
      <w:r w:rsidRPr="00DE2BE3">
        <w:rPr>
          <w:b/>
          <w:sz w:val="22"/>
        </w:rPr>
        <w:t xml:space="preserve">NSSP          </w:t>
      </w:r>
      <w:r w:rsidR="0021321A" w:rsidRPr="00DE2BE3">
        <w:rPr>
          <w:b/>
          <w:sz w:val="22"/>
        </w:rPr>
        <w:t xml:space="preserve">      </w:t>
      </w:r>
      <w:r w:rsidRPr="00DE2BE3">
        <w:rPr>
          <w:b/>
          <w:sz w:val="22"/>
        </w:rPr>
        <w:t xml:space="preserve">           </w:t>
      </w:r>
      <w:r w:rsidR="00A62DB2" w:rsidRPr="00DE2BE3">
        <w:rPr>
          <w:b/>
          <w:sz w:val="22"/>
        </w:rPr>
        <w:t xml:space="preserve">      </w:t>
      </w:r>
      <w:r w:rsidR="00B84459" w:rsidRPr="00DE2BE3">
        <w:rPr>
          <w:b/>
          <w:sz w:val="22"/>
        </w:rPr>
        <w:tab/>
      </w:r>
      <w:r w:rsidR="00B84459" w:rsidRPr="00DE2BE3">
        <w:rPr>
          <w:b/>
          <w:sz w:val="22"/>
        </w:rPr>
        <w:tab/>
        <w:t xml:space="preserve">  </w:t>
      </w:r>
      <w:r w:rsidR="00A62DB2" w:rsidRPr="00DE2BE3">
        <w:rPr>
          <w:b/>
          <w:sz w:val="22"/>
        </w:rPr>
        <w:t xml:space="preserve"> </w:t>
      </w:r>
      <w:r w:rsidR="00B84459" w:rsidRPr="00DE2BE3">
        <w:rPr>
          <w:b/>
          <w:sz w:val="22"/>
        </w:rPr>
        <w:t xml:space="preserve">  </w:t>
      </w:r>
      <w:r w:rsidR="00111983" w:rsidRPr="00DE2BE3">
        <w:rPr>
          <w:b/>
          <w:sz w:val="22"/>
        </w:rPr>
        <w:t xml:space="preserve">Week Ending </w:t>
      </w:r>
      <w:r w:rsidR="00B33EA3" w:rsidRPr="00DE2BE3">
        <w:rPr>
          <w:b/>
          <w:sz w:val="22"/>
        </w:rPr>
        <w:t>0</w:t>
      </w:r>
      <w:r w:rsidR="00B46FE3" w:rsidRPr="00DE2BE3">
        <w:rPr>
          <w:b/>
          <w:sz w:val="22"/>
        </w:rPr>
        <w:t>6</w:t>
      </w:r>
      <w:r w:rsidR="00E63BCE" w:rsidRPr="00DE2BE3">
        <w:rPr>
          <w:b/>
          <w:sz w:val="22"/>
        </w:rPr>
        <w:t>/</w:t>
      </w:r>
      <w:r w:rsidR="00353E76" w:rsidRPr="00DE2BE3">
        <w:rPr>
          <w:b/>
          <w:sz w:val="22"/>
        </w:rPr>
        <w:t>30</w:t>
      </w:r>
      <w:r w:rsidR="00B33EA3" w:rsidRPr="00DE2BE3">
        <w:rPr>
          <w:b/>
          <w:sz w:val="22"/>
        </w:rPr>
        <w:t>/2017</w:t>
      </w:r>
      <w:r w:rsidR="0021321A" w:rsidRPr="00DE2BE3">
        <w:rPr>
          <w:b/>
          <w:sz w:val="22"/>
        </w:rPr>
        <w:t xml:space="preserve">        </w:t>
      </w:r>
      <w:r w:rsidR="00A62DB2" w:rsidRPr="00DE2BE3">
        <w:rPr>
          <w:b/>
          <w:sz w:val="22"/>
        </w:rPr>
        <w:t xml:space="preserve">          </w:t>
      </w:r>
      <w:r w:rsidRPr="00DE2BE3">
        <w:rPr>
          <w:b/>
          <w:sz w:val="22"/>
        </w:rPr>
        <w:t xml:space="preserve"> </w:t>
      </w:r>
      <w:r w:rsidR="00B84459" w:rsidRPr="00DE2BE3">
        <w:rPr>
          <w:b/>
          <w:sz w:val="22"/>
        </w:rPr>
        <w:t xml:space="preserve">     </w:t>
      </w:r>
      <w:r w:rsidRPr="00DE2BE3">
        <w:rPr>
          <w:b/>
          <w:sz w:val="22"/>
        </w:rPr>
        <w:t>P</w:t>
      </w:r>
      <w:r w:rsidR="00595D23" w:rsidRPr="00DE2BE3">
        <w:rPr>
          <w:b/>
          <w:sz w:val="22"/>
        </w:rPr>
        <w:t>OC: Alan Davis</w:t>
      </w:r>
    </w:p>
    <w:p w14:paraId="63610386" w14:textId="77777777" w:rsidR="00E24720" w:rsidRPr="00DE2BE3" w:rsidRDefault="001454A2" w:rsidP="00C97500">
      <w:pPr>
        <w:pStyle w:val="Heading1"/>
        <w:spacing w:before="0" w:after="0"/>
        <w:rPr>
          <w:sz w:val="22"/>
          <w:szCs w:val="24"/>
        </w:rPr>
      </w:pPr>
      <w:r w:rsidRPr="00DE2BE3">
        <w:rPr>
          <w:sz w:val="22"/>
          <w:szCs w:val="24"/>
        </w:rPr>
        <w:t>NSSP</w:t>
      </w:r>
      <w:r w:rsidR="006B3B28" w:rsidRPr="00DE2BE3">
        <w:rPr>
          <w:sz w:val="22"/>
          <w:szCs w:val="24"/>
        </w:rPr>
        <w:t xml:space="preserve"> Items This Week</w:t>
      </w:r>
    </w:p>
    <w:p w14:paraId="1BD10A9E" w14:textId="77777777" w:rsidR="00212030" w:rsidRPr="00DE2BE3" w:rsidRDefault="001454A2" w:rsidP="00E70989">
      <w:pPr>
        <w:pStyle w:val="Heading1"/>
        <w:spacing w:before="0"/>
        <w:rPr>
          <w:color w:val="auto"/>
          <w:sz w:val="18"/>
        </w:rPr>
      </w:pPr>
      <w:r w:rsidRPr="00DE2BE3">
        <w:rPr>
          <w:color w:val="auto"/>
          <w:sz w:val="18"/>
        </w:rPr>
        <w:t>The NSS</w:t>
      </w:r>
      <w:r w:rsidR="00A20A6C" w:rsidRPr="00DE2BE3">
        <w:rPr>
          <w:color w:val="auto"/>
          <w:sz w:val="18"/>
        </w:rPr>
        <w:t>P IT project operates with two</w:t>
      </w:r>
      <w:r w:rsidRPr="00DE2BE3">
        <w:rPr>
          <w:color w:val="auto"/>
          <w:sz w:val="18"/>
        </w:rPr>
        <w:t xml:space="preserve"> primary sub-projects fo</w:t>
      </w:r>
      <w:r w:rsidR="00A20A6C" w:rsidRPr="00DE2BE3">
        <w:rPr>
          <w:color w:val="auto"/>
          <w:sz w:val="18"/>
        </w:rPr>
        <w:t>r tracking purposes:</w:t>
      </w:r>
      <w:r w:rsidRPr="00DE2BE3">
        <w:rPr>
          <w:color w:val="auto"/>
          <w:sz w:val="18"/>
        </w:rPr>
        <w:t xml:space="preserve"> </w:t>
      </w:r>
      <w:r w:rsidR="009336A8" w:rsidRPr="00DE2BE3">
        <w:rPr>
          <w:color w:val="auto"/>
          <w:sz w:val="18"/>
        </w:rPr>
        <w:t xml:space="preserve">(1) </w:t>
      </w:r>
      <w:r w:rsidRPr="00DE2BE3">
        <w:rPr>
          <w:color w:val="auto"/>
          <w:sz w:val="18"/>
        </w:rPr>
        <w:t xml:space="preserve">Development and </w:t>
      </w:r>
      <w:r w:rsidR="009336A8" w:rsidRPr="00DE2BE3">
        <w:rPr>
          <w:color w:val="auto"/>
          <w:sz w:val="18"/>
        </w:rPr>
        <w:t xml:space="preserve">(2) </w:t>
      </w:r>
      <w:r w:rsidRPr="00DE2BE3">
        <w:rPr>
          <w:color w:val="auto"/>
          <w:sz w:val="18"/>
        </w:rPr>
        <w:t xml:space="preserve">Technical Assistance.  </w:t>
      </w:r>
      <w:r w:rsidR="00A20A6C" w:rsidRPr="00DE2BE3">
        <w:rPr>
          <w:color w:val="auto"/>
          <w:sz w:val="18"/>
        </w:rPr>
        <w:t xml:space="preserve"> The Onboarding project is a sub-project of Technical Assistance.</w:t>
      </w:r>
      <w:r w:rsidRPr="00DE2BE3">
        <w:rPr>
          <w:color w:val="auto"/>
          <w:sz w:val="18"/>
        </w:rPr>
        <w:t xml:space="preserve"> </w:t>
      </w:r>
      <w:r w:rsidR="00B2586C" w:rsidRPr="00DE2BE3">
        <w:rPr>
          <w:color w:val="auto"/>
          <w:sz w:val="18"/>
        </w:rPr>
        <w:t xml:space="preserve">A glossary </w:t>
      </w:r>
      <w:r w:rsidR="00255DC2" w:rsidRPr="00DE2BE3">
        <w:rPr>
          <w:color w:val="auto"/>
          <w:sz w:val="18"/>
        </w:rPr>
        <w:t>of chart terms</w:t>
      </w:r>
      <w:r w:rsidR="00B2586C" w:rsidRPr="00DE2BE3">
        <w:rPr>
          <w:color w:val="auto"/>
          <w:sz w:val="18"/>
        </w:rPr>
        <w:t xml:space="preserve"> </w:t>
      </w:r>
      <w:r w:rsidR="00255DC2" w:rsidRPr="00DE2BE3">
        <w:rPr>
          <w:color w:val="auto"/>
          <w:sz w:val="18"/>
        </w:rPr>
        <w:t>can</w:t>
      </w:r>
      <w:r w:rsidR="00B2586C" w:rsidRPr="00DE2BE3">
        <w:rPr>
          <w:color w:val="auto"/>
          <w:sz w:val="18"/>
        </w:rPr>
        <w:t xml:space="preserve"> </w:t>
      </w:r>
      <w:r w:rsidR="00CC3EDD" w:rsidRPr="00DE2BE3">
        <w:rPr>
          <w:color w:val="auto"/>
          <w:sz w:val="18"/>
        </w:rPr>
        <w:t>be found in the next section</w:t>
      </w:r>
      <w:r w:rsidRPr="00DE2BE3">
        <w:rPr>
          <w:color w:val="auto"/>
          <w:sz w:val="18"/>
        </w:rPr>
        <w:t>.</w:t>
      </w:r>
    </w:p>
    <w:p w14:paraId="3D910832" w14:textId="77777777" w:rsidR="00E70989" w:rsidRPr="00DE2BE3" w:rsidRDefault="00E70989" w:rsidP="00E70989">
      <w:pPr>
        <w:rPr>
          <w:sz w:val="16"/>
        </w:rPr>
      </w:pPr>
    </w:p>
    <w:p w14:paraId="7FF433DC" w14:textId="4E1B5E71" w:rsidR="0006385A" w:rsidRPr="00DE2BE3" w:rsidRDefault="00543848" w:rsidP="007D33B2">
      <w:pPr>
        <w:rPr>
          <w:noProof/>
          <w:sz w:val="16"/>
          <w:lang w:eastAsia="en-US"/>
        </w:rPr>
      </w:pPr>
      <w:r>
        <w:rPr>
          <w:noProof/>
          <w:lang w:eastAsia="en-US"/>
        </w:rPr>
        <w:drawing>
          <wp:inline distT="0" distB="0" distL="0" distR="0" wp14:anchorId="0B02F6C3" wp14:editId="324F6896">
            <wp:extent cx="6858000" cy="30435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6A9" w:rsidRPr="00DE2BE3">
        <w:rPr>
          <w:noProof/>
          <w:sz w:val="16"/>
          <w:lang w:eastAsia="en-US"/>
        </w:rPr>
        <w:t xml:space="preserve"> </w:t>
      </w:r>
      <w:r w:rsidR="007E3E12" w:rsidRPr="00DE2BE3">
        <w:rPr>
          <w:noProof/>
          <w:sz w:val="16"/>
          <w:lang w:eastAsia="en-US"/>
        </w:rPr>
        <w:t xml:space="preserve"> </w:t>
      </w:r>
    </w:p>
    <w:p w14:paraId="7939F9B6" w14:textId="77777777" w:rsidR="00780BB3" w:rsidRPr="00DE2BE3" w:rsidRDefault="00780BB3" w:rsidP="007D33B2">
      <w:pPr>
        <w:rPr>
          <w:noProof/>
          <w:sz w:val="16"/>
          <w:lang w:eastAsia="en-US"/>
        </w:rPr>
      </w:pPr>
    </w:p>
    <w:p w14:paraId="56768CFC" w14:textId="44B2A2CD" w:rsidR="00F70798" w:rsidRPr="00DE2BE3" w:rsidRDefault="00A978F2" w:rsidP="007D33B2">
      <w:pPr>
        <w:rPr>
          <w:noProof/>
          <w:sz w:val="22"/>
          <w:szCs w:val="24"/>
          <w:lang w:eastAsia="en-US"/>
        </w:rPr>
      </w:pPr>
      <w:r w:rsidRPr="00DE2BE3">
        <w:rPr>
          <w:noProof/>
          <w:sz w:val="16"/>
          <w:lang w:eastAsia="en-US"/>
        </w:rPr>
        <w:drawing>
          <wp:inline distT="0" distB="0" distL="0" distR="0" wp14:anchorId="141C7070" wp14:editId="4B62A924">
            <wp:extent cx="6858000" cy="3590925"/>
            <wp:effectExtent l="19050" t="1905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0B8860" w14:textId="6C24BCD0" w:rsidR="00AC2A53" w:rsidRPr="00DE2BE3" w:rsidRDefault="00586661">
      <w:pPr>
        <w:rPr>
          <w:rFonts w:asciiTheme="majorHAnsi" w:eastAsiaTheme="majorEastAsia" w:hAnsiTheme="majorHAnsi" w:cstheme="majorBidi"/>
          <w:color w:val="B01513" w:themeColor="accent1"/>
          <w:sz w:val="22"/>
          <w:szCs w:val="24"/>
        </w:rPr>
      </w:pPr>
      <w:r w:rsidRPr="00DE2BE3">
        <w:rPr>
          <w:rFonts w:asciiTheme="majorHAnsi" w:eastAsiaTheme="majorEastAsia" w:hAnsiTheme="majorHAnsi" w:cstheme="majorBidi"/>
          <w:color w:val="B01513" w:themeColor="accent1"/>
          <w:sz w:val="22"/>
          <w:szCs w:val="24"/>
        </w:rPr>
        <w:lastRenderedPageBreak/>
        <w:t xml:space="preserve"> </w:t>
      </w:r>
      <w:r w:rsidR="00A978F2" w:rsidRPr="00DE2BE3">
        <w:rPr>
          <w:noProof/>
          <w:sz w:val="16"/>
          <w:lang w:eastAsia="en-US"/>
        </w:rPr>
        <w:drawing>
          <wp:inline distT="0" distB="0" distL="0" distR="0" wp14:anchorId="586C78E3" wp14:editId="5E95E0F7">
            <wp:extent cx="6772276" cy="3700463"/>
            <wp:effectExtent l="19050" t="19050" r="952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7B82C5" w14:textId="77777777" w:rsidR="00D00E1A" w:rsidRPr="00DE2BE3" w:rsidRDefault="00D00E1A">
      <w:pPr>
        <w:rPr>
          <w:rFonts w:asciiTheme="majorHAnsi" w:eastAsiaTheme="majorEastAsia" w:hAnsiTheme="majorHAnsi" w:cstheme="majorBidi"/>
          <w:color w:val="B01513" w:themeColor="accent1"/>
          <w:sz w:val="22"/>
          <w:szCs w:val="24"/>
        </w:rPr>
      </w:pPr>
    </w:p>
    <w:p w14:paraId="4354ACBD" w14:textId="257E074D" w:rsidR="00AC2A53" w:rsidRPr="00DE2BE3" w:rsidRDefault="00DE2BE3">
      <w:pPr>
        <w:rPr>
          <w:rFonts w:asciiTheme="majorHAnsi" w:eastAsiaTheme="majorEastAsia" w:hAnsiTheme="majorHAnsi" w:cstheme="majorBidi"/>
          <w:color w:val="B01513" w:themeColor="accent1"/>
          <w:sz w:val="22"/>
          <w:szCs w:val="24"/>
        </w:rPr>
      </w:pPr>
      <w:r w:rsidRPr="00DE2BE3">
        <w:rPr>
          <w:noProof/>
          <w:sz w:val="16"/>
          <w:lang w:eastAsia="en-US"/>
        </w:rPr>
        <w:drawing>
          <wp:inline distT="0" distB="0" distL="0" distR="0" wp14:anchorId="6EEACA2B" wp14:editId="6AEEB5B0">
            <wp:extent cx="6858000" cy="3333115"/>
            <wp:effectExtent l="0" t="0" r="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739B17" w14:textId="77777777" w:rsidR="00227EA8" w:rsidRPr="00DE2BE3" w:rsidRDefault="00227EA8">
      <w:pPr>
        <w:rPr>
          <w:rFonts w:asciiTheme="majorHAnsi" w:eastAsiaTheme="majorEastAsia" w:hAnsiTheme="majorHAnsi" w:cstheme="majorBidi"/>
          <w:color w:val="B01513" w:themeColor="accent1"/>
          <w:sz w:val="22"/>
          <w:szCs w:val="24"/>
        </w:rPr>
      </w:pPr>
    </w:p>
    <w:p w14:paraId="48117F52" w14:textId="0100B737" w:rsidR="00D14B67" w:rsidRPr="00DE2BE3" w:rsidRDefault="00D14B67">
      <w:pPr>
        <w:rPr>
          <w:rFonts w:asciiTheme="majorHAnsi" w:eastAsiaTheme="majorEastAsia" w:hAnsiTheme="majorHAnsi" w:cstheme="majorBidi"/>
          <w:color w:val="B01513" w:themeColor="accent1"/>
          <w:sz w:val="22"/>
          <w:szCs w:val="24"/>
        </w:rPr>
      </w:pPr>
    </w:p>
    <w:p w14:paraId="1381638B" w14:textId="70A813BB" w:rsidR="00D4426B" w:rsidRPr="00DE2BE3" w:rsidRDefault="00D4426B">
      <w:pPr>
        <w:rPr>
          <w:rFonts w:asciiTheme="majorHAnsi" w:eastAsiaTheme="majorEastAsia" w:hAnsiTheme="majorHAnsi" w:cstheme="majorBidi"/>
          <w:color w:val="B01513" w:themeColor="accent1"/>
          <w:sz w:val="22"/>
          <w:szCs w:val="24"/>
        </w:rPr>
      </w:pPr>
    </w:p>
    <w:p w14:paraId="624E4EF1" w14:textId="77777777" w:rsidR="004B31A8" w:rsidRPr="00DE2BE3" w:rsidRDefault="004B31A8" w:rsidP="004F38B5">
      <w:pPr>
        <w:pStyle w:val="Heading1"/>
        <w:spacing w:before="0"/>
        <w:rPr>
          <w:sz w:val="22"/>
          <w:szCs w:val="24"/>
        </w:rPr>
      </w:pPr>
      <w:r w:rsidRPr="00DE2BE3">
        <w:rPr>
          <w:sz w:val="22"/>
          <w:szCs w:val="24"/>
        </w:rPr>
        <w:t>Chart Glossary</w:t>
      </w:r>
    </w:p>
    <w:tbl>
      <w:tblPr>
        <w:tblStyle w:val="TableGrid"/>
        <w:tblW w:w="11089" w:type="dxa"/>
        <w:tblLook w:val="04A0" w:firstRow="1" w:lastRow="0" w:firstColumn="1" w:lastColumn="0" w:noHBand="0" w:noVBand="1"/>
      </w:tblPr>
      <w:tblGrid>
        <w:gridCol w:w="3548"/>
        <w:gridCol w:w="7541"/>
      </w:tblGrid>
      <w:tr w:rsidR="004B31A8" w:rsidRPr="00DE2BE3" w14:paraId="19AC2B41" w14:textId="77777777" w:rsidTr="008D78D7">
        <w:trPr>
          <w:cantSplit/>
          <w:trHeight w:val="456"/>
          <w:tblHeader/>
        </w:trPr>
        <w:tc>
          <w:tcPr>
            <w:tcW w:w="3548" w:type="dxa"/>
            <w:shd w:val="clear" w:color="auto" w:fill="D9D9D9" w:themeFill="background1" w:themeFillShade="D9"/>
            <w:noWrap/>
            <w:hideMark/>
          </w:tcPr>
          <w:p w14:paraId="713771CD" w14:textId="77777777" w:rsidR="004B31A8" w:rsidRPr="00DE2BE3" w:rsidRDefault="004B31A8" w:rsidP="00E955F3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Term</w:t>
            </w:r>
          </w:p>
        </w:tc>
        <w:tc>
          <w:tcPr>
            <w:tcW w:w="7541" w:type="dxa"/>
            <w:shd w:val="clear" w:color="auto" w:fill="D9D9D9" w:themeFill="background1" w:themeFillShade="D9"/>
            <w:noWrap/>
            <w:hideMark/>
          </w:tcPr>
          <w:p w14:paraId="7715C825" w14:textId="77777777" w:rsidR="004B31A8" w:rsidRPr="00DE2BE3" w:rsidRDefault="004B31A8" w:rsidP="00E955F3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Definition</w:t>
            </w:r>
          </w:p>
        </w:tc>
      </w:tr>
      <w:tr w:rsidR="004B31A8" w:rsidRPr="00DE2BE3" w14:paraId="2279768B" w14:textId="77777777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14:paraId="7D04212B" w14:textId="77777777" w:rsidR="004B31A8" w:rsidRPr="00DE2BE3" w:rsidRDefault="004B31A8" w:rsidP="00E955F3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iCs/>
                <w:sz w:val="18"/>
                <w:szCs w:val="20"/>
              </w:rPr>
              <w:t>Technical Assistance JIRA Ticket Types</w:t>
            </w:r>
          </w:p>
        </w:tc>
      </w:tr>
      <w:tr w:rsidR="004B31A8" w:rsidRPr="00DE2BE3" w14:paraId="4D4B5663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28C57928" w14:textId="66E8329F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Feat</w:t>
            </w:r>
            <w:r w:rsidR="007F1783" w:rsidRPr="00DE2BE3">
              <w:rPr>
                <w:rFonts w:ascii="Calibri" w:hAnsi="Calibri"/>
                <w:sz w:val="18"/>
                <w:szCs w:val="20"/>
              </w:rPr>
              <w:t>. /</w:t>
            </w:r>
            <w:r w:rsidRPr="00DE2BE3">
              <w:rPr>
                <w:rFonts w:ascii="Calibri" w:hAnsi="Calibri"/>
                <w:sz w:val="18"/>
                <w:szCs w:val="20"/>
              </w:rPr>
              <w:t>Func. Suggestion</w:t>
            </w:r>
          </w:p>
        </w:tc>
        <w:tc>
          <w:tcPr>
            <w:tcW w:w="7541" w:type="dxa"/>
            <w:noWrap/>
            <w:hideMark/>
          </w:tcPr>
          <w:p w14:paraId="3AC5B206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 feature or functionality suggested by users/stakeholders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017F2094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5E3DF55F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Onboarding</w:t>
            </w:r>
          </w:p>
        </w:tc>
        <w:tc>
          <w:tcPr>
            <w:tcW w:w="7541" w:type="dxa"/>
            <w:noWrap/>
            <w:hideMark/>
          </w:tcPr>
          <w:p w14:paraId="09FB1C73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An onboarding-related technical item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17B0D5C4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0511751B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Processing</w:t>
            </w:r>
          </w:p>
        </w:tc>
        <w:tc>
          <w:tcPr>
            <w:tcW w:w="7541" w:type="dxa"/>
            <w:noWrap/>
            <w:hideMark/>
          </w:tcPr>
          <w:p w14:paraId="09C64E27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 request/item that relates to data processing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07D98563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76057F1F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Questions</w:t>
            </w:r>
          </w:p>
        </w:tc>
        <w:tc>
          <w:tcPr>
            <w:tcW w:w="7541" w:type="dxa"/>
            <w:noWrap/>
            <w:hideMark/>
          </w:tcPr>
          <w:p w14:paraId="4BEAC021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Any questions for the technical assistance team, e.g.  HL7 mapping guide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06C3A54F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3EDEE0CF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Tech. Issue - Backend</w:t>
            </w:r>
          </w:p>
        </w:tc>
        <w:tc>
          <w:tcPr>
            <w:tcW w:w="7541" w:type="dxa"/>
            <w:noWrap/>
            <w:hideMark/>
          </w:tcPr>
          <w:p w14:paraId="076347BC" w14:textId="4EFFF922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A technical issue with the backend of the </w:t>
            </w:r>
            <w:r w:rsidR="0077335C" w:rsidRPr="00DE2BE3">
              <w:rPr>
                <w:rFonts w:ascii="Calibri" w:hAnsi="Calibri"/>
                <w:sz w:val="18"/>
                <w:szCs w:val="20"/>
              </w:rPr>
              <w:t>BioSense</w:t>
            </w:r>
            <w:r w:rsidRPr="00DE2BE3">
              <w:rPr>
                <w:rFonts w:ascii="Calibri" w:hAnsi="Calibri"/>
                <w:sz w:val="18"/>
                <w:szCs w:val="20"/>
              </w:rPr>
              <w:t xml:space="preserve"> system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6DD962AA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1AA9690B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Tech. Issue - Frontend</w:t>
            </w:r>
          </w:p>
        </w:tc>
        <w:tc>
          <w:tcPr>
            <w:tcW w:w="7541" w:type="dxa"/>
            <w:noWrap/>
            <w:hideMark/>
          </w:tcPr>
          <w:p w14:paraId="702F9E50" w14:textId="63A510DA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A technical issue with the frontend of the </w:t>
            </w:r>
            <w:r w:rsidR="0077335C" w:rsidRPr="00DE2BE3">
              <w:rPr>
                <w:rFonts w:ascii="Calibri" w:hAnsi="Calibri"/>
                <w:sz w:val="18"/>
                <w:szCs w:val="20"/>
              </w:rPr>
              <w:t>BioSense</w:t>
            </w:r>
            <w:r w:rsidRPr="00DE2BE3">
              <w:rPr>
                <w:rFonts w:ascii="Calibri" w:hAnsi="Calibri"/>
                <w:sz w:val="18"/>
                <w:szCs w:val="20"/>
              </w:rPr>
              <w:t xml:space="preserve"> system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25EC1412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47AAFA7C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lastRenderedPageBreak/>
              <w:t xml:space="preserve">   User Accnt/Access</w:t>
            </w:r>
          </w:p>
        </w:tc>
        <w:tc>
          <w:tcPr>
            <w:tcW w:w="7541" w:type="dxa"/>
            <w:noWrap/>
            <w:hideMark/>
          </w:tcPr>
          <w:p w14:paraId="05584217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 user account or access request, e.g. R Studio access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3F6A12ED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6CCAB45A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Other</w:t>
            </w:r>
          </w:p>
        </w:tc>
        <w:tc>
          <w:tcPr>
            <w:tcW w:w="7541" w:type="dxa"/>
            <w:noWrap/>
            <w:hideMark/>
          </w:tcPr>
          <w:p w14:paraId="3775DB47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Other technical requests, e.g. request for new certificates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3164D0E3" w14:textId="77777777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14:paraId="6364E9A8" w14:textId="77777777" w:rsidR="004B31A8" w:rsidRPr="00DE2BE3" w:rsidRDefault="004B31A8" w:rsidP="00E955F3">
            <w:pPr>
              <w:jc w:val="center"/>
              <w:rPr>
                <w:rFonts w:ascii="Calibri" w:hAnsi="Calibri"/>
                <w:b/>
                <w:i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iCs/>
                <w:sz w:val="18"/>
                <w:szCs w:val="20"/>
              </w:rPr>
              <w:t>Development JIRA Ticket Types</w:t>
            </w:r>
          </w:p>
        </w:tc>
      </w:tr>
      <w:tr w:rsidR="004B31A8" w:rsidRPr="00DE2BE3" w14:paraId="6D7A931F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03AE5BCD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Task/Sub-Task</w:t>
            </w:r>
          </w:p>
        </w:tc>
        <w:tc>
          <w:tcPr>
            <w:tcW w:w="7541" w:type="dxa"/>
            <w:noWrap/>
            <w:hideMark/>
          </w:tcPr>
          <w:p w14:paraId="530477F3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 development-related issue or request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4B35AD32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126AF10B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Improvement</w:t>
            </w:r>
          </w:p>
        </w:tc>
        <w:tc>
          <w:tcPr>
            <w:tcW w:w="7541" w:type="dxa"/>
            <w:noWrap/>
            <w:hideMark/>
          </w:tcPr>
          <w:p w14:paraId="2BADF250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 suggested change to the system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3BED12C9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6542319A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New Feature/Function</w:t>
            </w:r>
          </w:p>
        </w:tc>
        <w:tc>
          <w:tcPr>
            <w:tcW w:w="7541" w:type="dxa"/>
            <w:noWrap/>
            <w:hideMark/>
          </w:tcPr>
          <w:p w14:paraId="3775C400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 suggested new feature to the system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0A80262F" w14:textId="77777777" w:rsidTr="008D78D7">
        <w:trPr>
          <w:trHeight w:val="456"/>
        </w:trPr>
        <w:tc>
          <w:tcPr>
            <w:tcW w:w="3548" w:type="dxa"/>
            <w:noWrap/>
            <w:hideMark/>
          </w:tcPr>
          <w:p w14:paraId="10F67A3F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Bug</w:t>
            </w:r>
          </w:p>
        </w:tc>
        <w:tc>
          <w:tcPr>
            <w:tcW w:w="7541" w:type="dxa"/>
            <w:noWrap/>
            <w:hideMark/>
          </w:tcPr>
          <w:p w14:paraId="5ABC7277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 development-related issue or defect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177AE8E0" w14:textId="77777777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14:paraId="7145A294" w14:textId="77777777" w:rsidR="004B31A8" w:rsidRPr="00DE2BE3" w:rsidRDefault="004B31A8" w:rsidP="00E955F3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iCs/>
                <w:sz w:val="18"/>
                <w:szCs w:val="20"/>
              </w:rPr>
              <w:t>Status</w:t>
            </w:r>
          </w:p>
        </w:tc>
      </w:tr>
      <w:tr w:rsidR="004B31A8" w:rsidRPr="00DE2BE3" w14:paraId="42801F4C" w14:textId="77777777" w:rsidTr="008D78D7">
        <w:trPr>
          <w:trHeight w:val="456"/>
        </w:trPr>
        <w:tc>
          <w:tcPr>
            <w:tcW w:w="3548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14:paraId="61449C6F" w14:textId="77777777" w:rsidR="004B31A8" w:rsidRPr="00DE2BE3" w:rsidRDefault="004B31A8" w:rsidP="00E955F3">
            <w:pPr>
              <w:rPr>
                <w:rFonts w:ascii="Calibri" w:hAnsi="Calibri"/>
                <w:b/>
                <w:color w:val="0000CC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</w:t>
            </w:r>
            <w:r w:rsidRPr="00DE2BE3">
              <w:rPr>
                <w:rFonts w:ascii="Calibri" w:hAnsi="Calibri"/>
                <w:b/>
                <w:sz w:val="18"/>
                <w:szCs w:val="20"/>
              </w:rPr>
              <w:t xml:space="preserve"> Open</w:t>
            </w:r>
          </w:p>
        </w:tc>
        <w:tc>
          <w:tcPr>
            <w:tcW w:w="7541" w:type="dxa"/>
            <w:noWrap/>
            <w:hideMark/>
          </w:tcPr>
          <w:p w14:paraId="20323DF8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The item/ticket is in queue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2A84CF5E" w14:textId="77777777" w:rsidTr="008D78D7">
        <w:trPr>
          <w:trHeight w:val="456"/>
        </w:trPr>
        <w:tc>
          <w:tcPr>
            <w:tcW w:w="3548" w:type="dxa"/>
            <w:shd w:val="clear" w:color="auto" w:fill="FFC000"/>
            <w:noWrap/>
            <w:hideMark/>
          </w:tcPr>
          <w:p w14:paraId="483D7608" w14:textId="77777777" w:rsidR="004B31A8" w:rsidRPr="00DE2BE3" w:rsidRDefault="004B31A8" w:rsidP="00E955F3">
            <w:pPr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sz w:val="18"/>
                <w:szCs w:val="20"/>
              </w:rPr>
              <w:t xml:space="preserve">   Active</w:t>
            </w:r>
          </w:p>
        </w:tc>
        <w:tc>
          <w:tcPr>
            <w:tcW w:w="7541" w:type="dxa"/>
            <w:noWrap/>
            <w:hideMark/>
          </w:tcPr>
          <w:p w14:paraId="78E5FF6C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The item/ticket is in progress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76D0D341" w14:textId="77777777" w:rsidTr="008D78D7">
        <w:trPr>
          <w:trHeight w:val="456"/>
        </w:trPr>
        <w:tc>
          <w:tcPr>
            <w:tcW w:w="3548" w:type="dxa"/>
            <w:shd w:val="clear" w:color="auto" w:fill="BFBFBF" w:themeFill="background1" w:themeFillShade="BF"/>
            <w:noWrap/>
            <w:hideMark/>
          </w:tcPr>
          <w:p w14:paraId="441409D0" w14:textId="77777777" w:rsidR="004B31A8" w:rsidRPr="00DE2BE3" w:rsidRDefault="004B31A8" w:rsidP="00E955F3">
            <w:pPr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sz w:val="18"/>
                <w:szCs w:val="20"/>
              </w:rPr>
              <w:t xml:space="preserve">   Inactive</w:t>
            </w:r>
          </w:p>
        </w:tc>
        <w:tc>
          <w:tcPr>
            <w:tcW w:w="7541" w:type="dxa"/>
            <w:noWrap/>
            <w:hideMark/>
          </w:tcPr>
          <w:p w14:paraId="4FC94109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Work on the item/ticket has started, but is on hold for a particular reason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2C7054AA" w14:textId="77777777" w:rsidTr="008D78D7">
        <w:trPr>
          <w:trHeight w:val="479"/>
        </w:trPr>
        <w:tc>
          <w:tcPr>
            <w:tcW w:w="3548" w:type="dxa"/>
            <w:shd w:val="clear" w:color="auto" w:fill="FFFF00"/>
            <w:noWrap/>
            <w:hideMark/>
          </w:tcPr>
          <w:p w14:paraId="44454E69" w14:textId="77777777" w:rsidR="004B31A8" w:rsidRPr="00DE2BE3" w:rsidRDefault="004B31A8" w:rsidP="00E955F3">
            <w:pPr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sz w:val="18"/>
                <w:szCs w:val="20"/>
              </w:rPr>
              <w:t xml:space="preserve">   Waiting for Customer</w:t>
            </w:r>
            <w:r w:rsidR="00A042B5" w:rsidRPr="00DE2BE3">
              <w:rPr>
                <w:rFonts w:ascii="Calibri" w:hAnsi="Calibri"/>
                <w:b/>
                <w:sz w:val="18"/>
                <w:szCs w:val="20"/>
              </w:rPr>
              <w:t>/Support</w:t>
            </w:r>
          </w:p>
        </w:tc>
        <w:tc>
          <w:tcPr>
            <w:tcW w:w="7541" w:type="dxa"/>
            <w:hideMark/>
          </w:tcPr>
          <w:p w14:paraId="31DDFE44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The item/ticket is being worked on and is waiting on a reply from the customer</w:t>
            </w:r>
            <w:r w:rsidR="00826AD7" w:rsidRPr="00DE2BE3">
              <w:rPr>
                <w:rFonts w:ascii="Calibri" w:hAnsi="Calibri"/>
                <w:sz w:val="18"/>
                <w:szCs w:val="20"/>
              </w:rPr>
              <w:t xml:space="preserve"> or support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0F41A178" w14:textId="77777777" w:rsidTr="008D78D7">
        <w:trPr>
          <w:trHeight w:val="456"/>
        </w:trPr>
        <w:tc>
          <w:tcPr>
            <w:tcW w:w="3548" w:type="dxa"/>
            <w:shd w:val="clear" w:color="auto" w:fill="54849A" w:themeFill="accent5"/>
            <w:noWrap/>
            <w:hideMark/>
          </w:tcPr>
          <w:p w14:paraId="6C6CCF0D" w14:textId="77777777" w:rsidR="004B31A8" w:rsidRPr="00DE2BE3" w:rsidRDefault="004B31A8" w:rsidP="00E955F3">
            <w:pPr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sz w:val="18"/>
                <w:szCs w:val="20"/>
              </w:rPr>
              <w:t xml:space="preserve">   Resolved</w:t>
            </w:r>
          </w:p>
        </w:tc>
        <w:tc>
          <w:tcPr>
            <w:tcW w:w="7541" w:type="dxa"/>
            <w:noWrap/>
            <w:hideMark/>
          </w:tcPr>
          <w:p w14:paraId="25502900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The item/ticket is done, but needs to be reviewed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51E81E50" w14:textId="77777777" w:rsidTr="008D78D7">
        <w:trPr>
          <w:trHeight w:val="456"/>
        </w:trPr>
        <w:tc>
          <w:tcPr>
            <w:tcW w:w="3548" w:type="dxa"/>
            <w:shd w:val="clear" w:color="auto" w:fill="92D050"/>
            <w:noWrap/>
            <w:hideMark/>
          </w:tcPr>
          <w:p w14:paraId="63DC4279" w14:textId="77777777" w:rsidR="004B31A8" w:rsidRPr="00DE2BE3" w:rsidRDefault="004B31A8" w:rsidP="00E955F3">
            <w:pPr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sz w:val="18"/>
                <w:szCs w:val="20"/>
              </w:rPr>
              <w:t xml:space="preserve">   Complete</w:t>
            </w:r>
          </w:p>
        </w:tc>
        <w:tc>
          <w:tcPr>
            <w:tcW w:w="7541" w:type="dxa"/>
            <w:noWrap/>
            <w:hideMark/>
          </w:tcPr>
          <w:p w14:paraId="13EEF98C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The item/ticket is done and has been reviewed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B31A8" w:rsidRPr="00DE2BE3" w14:paraId="163A1EB3" w14:textId="77777777" w:rsidTr="008D78D7">
        <w:trPr>
          <w:trHeight w:val="502"/>
        </w:trPr>
        <w:tc>
          <w:tcPr>
            <w:tcW w:w="3548" w:type="dxa"/>
            <w:shd w:val="clear" w:color="auto" w:fill="000000" w:themeFill="text1"/>
            <w:noWrap/>
            <w:hideMark/>
          </w:tcPr>
          <w:p w14:paraId="50DFD494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Re-opened</w:t>
            </w:r>
          </w:p>
        </w:tc>
        <w:tc>
          <w:tcPr>
            <w:tcW w:w="7541" w:type="dxa"/>
            <w:hideMark/>
          </w:tcPr>
          <w:p w14:paraId="35EB12B9" w14:textId="77777777" w:rsidR="004B31A8" w:rsidRPr="00DE2BE3" w:rsidRDefault="004B31A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After being resolved or complete, the ticket is re-opened for a particular reason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4E088C" w:rsidRPr="00DE2BE3" w14:paraId="7574114B" w14:textId="77777777" w:rsidTr="008D78D7">
        <w:trPr>
          <w:trHeight w:val="502"/>
        </w:trPr>
        <w:tc>
          <w:tcPr>
            <w:tcW w:w="3548" w:type="dxa"/>
            <w:shd w:val="clear" w:color="auto" w:fill="FF9900"/>
            <w:noWrap/>
          </w:tcPr>
          <w:p w14:paraId="4EB8642F" w14:textId="77777777" w:rsidR="004E088C" w:rsidRPr="00DE2BE3" w:rsidRDefault="004E088C" w:rsidP="00E955F3">
            <w:pPr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Priority Rubric</w:t>
            </w:r>
          </w:p>
        </w:tc>
        <w:tc>
          <w:tcPr>
            <w:tcW w:w="7541" w:type="dxa"/>
          </w:tcPr>
          <w:p w14:paraId="12E850E5" w14:textId="45A24D3C" w:rsidR="004E088C" w:rsidRPr="00DE2BE3" w:rsidRDefault="004E088C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The development and technical assistance tickets grouped by </w:t>
            </w:r>
            <w:r w:rsidR="0077335C" w:rsidRPr="00DE2BE3">
              <w:rPr>
                <w:rFonts w:ascii="Calibri" w:hAnsi="Calibri"/>
                <w:sz w:val="18"/>
                <w:szCs w:val="20"/>
              </w:rPr>
              <w:t>BioSense</w:t>
            </w:r>
            <w:r w:rsidRPr="00DE2BE3">
              <w:rPr>
                <w:rFonts w:ascii="Calibri" w:hAnsi="Calibri"/>
                <w:sz w:val="18"/>
                <w:szCs w:val="20"/>
              </w:rPr>
              <w:t xml:space="preserve"> Platform functional area</w:t>
            </w:r>
          </w:p>
        </w:tc>
      </w:tr>
      <w:tr w:rsidR="004B31A8" w:rsidRPr="00DE2BE3" w14:paraId="216F6922" w14:textId="77777777" w:rsidTr="008D78D7">
        <w:trPr>
          <w:trHeight w:val="502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14:paraId="00C85B9E" w14:textId="77777777" w:rsidR="004B31A8" w:rsidRPr="00DE2BE3" w:rsidRDefault="004B31A8" w:rsidP="00E955F3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iCs/>
                <w:sz w:val="18"/>
                <w:szCs w:val="20"/>
              </w:rPr>
              <w:t>Other Items</w:t>
            </w:r>
          </w:p>
        </w:tc>
      </w:tr>
      <w:tr w:rsidR="004F79B8" w:rsidRPr="00DE2BE3" w14:paraId="1B4674EA" w14:textId="77777777" w:rsidTr="008D78D7">
        <w:trPr>
          <w:trHeight w:val="456"/>
        </w:trPr>
        <w:tc>
          <w:tcPr>
            <w:tcW w:w="3548" w:type="dxa"/>
            <w:noWrap/>
          </w:tcPr>
          <w:p w14:paraId="4A2101B0" w14:textId="77777777" w:rsidR="004F79B8" w:rsidRPr="00DE2BE3" w:rsidRDefault="004F79B8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BTA</w:t>
            </w:r>
          </w:p>
        </w:tc>
        <w:tc>
          <w:tcPr>
            <w:tcW w:w="7541" w:type="dxa"/>
            <w:noWrap/>
          </w:tcPr>
          <w:p w14:paraId="6F4A9517" w14:textId="22A1CAC0" w:rsidR="004F79B8" w:rsidRPr="00DE2BE3" w:rsidRDefault="0077335C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BioSense</w:t>
            </w:r>
            <w:r w:rsidR="004F79B8" w:rsidRPr="00DE2BE3">
              <w:rPr>
                <w:rFonts w:ascii="Calibri" w:hAnsi="Calibri"/>
                <w:sz w:val="18"/>
                <w:szCs w:val="20"/>
              </w:rPr>
              <w:t xml:space="preserve"> Technical Assistance. 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 xml:space="preserve"> </w:t>
            </w:r>
            <w:r w:rsidR="004F79B8" w:rsidRPr="00DE2BE3">
              <w:rPr>
                <w:rFonts w:ascii="Calibri" w:hAnsi="Calibri"/>
                <w:sz w:val="18"/>
                <w:szCs w:val="20"/>
              </w:rPr>
              <w:t>Item/tickets related to technical assistance and coming through the Help Desk.</w:t>
            </w:r>
          </w:p>
        </w:tc>
      </w:tr>
      <w:tr w:rsidR="00AB3607" w:rsidRPr="00DE2BE3" w14:paraId="6C538664" w14:textId="77777777" w:rsidTr="008D78D7">
        <w:trPr>
          <w:trHeight w:val="491"/>
        </w:trPr>
        <w:tc>
          <w:tcPr>
            <w:tcW w:w="3548" w:type="dxa"/>
            <w:noWrap/>
          </w:tcPr>
          <w:p w14:paraId="78FFFBA9" w14:textId="77777777" w:rsidR="00AB3607" w:rsidRPr="00DE2BE3" w:rsidRDefault="00AB3607" w:rsidP="00BE4342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BA</w:t>
            </w:r>
          </w:p>
        </w:tc>
        <w:tc>
          <w:tcPr>
            <w:tcW w:w="7541" w:type="dxa"/>
          </w:tcPr>
          <w:p w14:paraId="0F668D9D" w14:textId="7D766D03" w:rsidR="00AB3607" w:rsidRPr="00DE2BE3" w:rsidRDefault="0077335C" w:rsidP="00BE4342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BioSense</w:t>
            </w:r>
            <w:r w:rsidR="00AB3607" w:rsidRPr="00DE2BE3">
              <w:rPr>
                <w:rFonts w:ascii="Calibri" w:hAnsi="Calibri"/>
                <w:sz w:val="18"/>
                <w:szCs w:val="20"/>
              </w:rPr>
              <w:t xml:space="preserve"> Agile.</w:t>
            </w:r>
            <w:r w:rsidR="0008347E" w:rsidRPr="00DE2BE3">
              <w:rPr>
                <w:rFonts w:ascii="Calibri" w:hAnsi="Calibri"/>
                <w:sz w:val="18"/>
                <w:szCs w:val="20"/>
              </w:rPr>
              <w:t xml:space="preserve"> </w:t>
            </w:r>
            <w:r w:rsidR="00AB3607" w:rsidRPr="00DE2BE3">
              <w:rPr>
                <w:rFonts w:ascii="Calibri" w:hAnsi="Calibri"/>
                <w:sz w:val="18"/>
                <w:szCs w:val="20"/>
              </w:rPr>
              <w:t xml:space="preserve"> Items/tickets related to develop</w:t>
            </w:r>
            <w:r w:rsidR="00C20164" w:rsidRPr="00DE2BE3">
              <w:rPr>
                <w:rFonts w:ascii="Calibri" w:hAnsi="Calibri"/>
                <w:sz w:val="18"/>
                <w:szCs w:val="20"/>
              </w:rPr>
              <w:t xml:space="preserve">ment or feature requests or </w:t>
            </w:r>
            <w:r w:rsidR="00AB3607" w:rsidRPr="00DE2BE3">
              <w:rPr>
                <w:rFonts w:ascii="Calibri" w:hAnsi="Calibri"/>
                <w:sz w:val="18"/>
                <w:szCs w:val="20"/>
              </w:rPr>
              <w:t>backlog.</w:t>
            </w:r>
          </w:p>
        </w:tc>
      </w:tr>
      <w:tr w:rsidR="00AB3607" w:rsidRPr="00DE2BE3" w14:paraId="3E2A87FF" w14:textId="77777777" w:rsidTr="008D78D7">
        <w:trPr>
          <w:trHeight w:val="491"/>
        </w:trPr>
        <w:tc>
          <w:tcPr>
            <w:tcW w:w="3548" w:type="dxa"/>
            <w:noWrap/>
          </w:tcPr>
          <w:p w14:paraId="5B5799AC" w14:textId="77777777" w:rsidR="00AB3607" w:rsidRPr="00DE2BE3" w:rsidRDefault="00AB3607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 xml:space="preserve">   Agile</w:t>
            </w:r>
          </w:p>
        </w:tc>
        <w:tc>
          <w:tcPr>
            <w:tcW w:w="7541" w:type="dxa"/>
          </w:tcPr>
          <w:p w14:paraId="4AAF3253" w14:textId="77777777" w:rsidR="00AB3607" w:rsidRPr="00DE2BE3" w:rsidRDefault="00AB3607" w:rsidP="00E955F3">
            <w:pPr>
              <w:rPr>
                <w:rFonts w:ascii="Calibri" w:hAnsi="Calibri"/>
                <w:sz w:val="18"/>
                <w:szCs w:val="20"/>
              </w:rPr>
            </w:pPr>
            <w:r w:rsidRPr="00DE2BE3">
              <w:rPr>
                <w:rFonts w:ascii="Calibri" w:hAnsi="Calibri"/>
                <w:sz w:val="18"/>
                <w:szCs w:val="20"/>
              </w:rPr>
              <w:t>Software development methodology to create requirements and solutions.</w:t>
            </w:r>
          </w:p>
        </w:tc>
      </w:tr>
    </w:tbl>
    <w:p w14:paraId="00B0266B" w14:textId="77777777" w:rsidR="00100AB4" w:rsidRPr="00DE2BE3" w:rsidRDefault="008C7266" w:rsidP="00631647">
      <w:pPr>
        <w:pStyle w:val="Heading1"/>
        <w:rPr>
          <w:sz w:val="22"/>
          <w:szCs w:val="24"/>
        </w:rPr>
      </w:pPr>
      <w:r w:rsidRPr="00DE2BE3">
        <w:rPr>
          <w:sz w:val="22"/>
          <w:szCs w:val="24"/>
        </w:rPr>
        <w:t>D</w:t>
      </w:r>
      <w:r w:rsidR="00E15945" w:rsidRPr="00DE2BE3">
        <w:rPr>
          <w:sz w:val="22"/>
          <w:szCs w:val="24"/>
        </w:rPr>
        <w:t>evelopment Sprint Chart</w:t>
      </w:r>
    </w:p>
    <w:p w14:paraId="00BE961D" w14:textId="2E84CD65" w:rsidR="00C54B8D" w:rsidRPr="00DE2BE3" w:rsidRDefault="0090340D" w:rsidP="00375954">
      <w:pPr>
        <w:rPr>
          <w:sz w:val="18"/>
        </w:rPr>
      </w:pPr>
      <w:r w:rsidRPr="00DE2BE3">
        <w:rPr>
          <w:sz w:val="18"/>
        </w:rPr>
        <w:t xml:space="preserve">In order to perform Earned Value Management, the </w:t>
      </w:r>
      <w:r w:rsidR="0077335C" w:rsidRPr="00DE2BE3">
        <w:rPr>
          <w:sz w:val="18"/>
        </w:rPr>
        <w:t>BioSense</w:t>
      </w:r>
      <w:r w:rsidRPr="00DE2BE3">
        <w:rPr>
          <w:sz w:val="18"/>
        </w:rPr>
        <w:t>/NSSP IT project team will begin estimating sprints in hours and not sprint points.  Earned value project/performance management (EVPM) is a project management technique for measuring project performance and progress in an objective manner.  In this version of a sprint burn down chart the red line going down represents the value earned (work completed against the estimate) and the green li</w:t>
      </w:r>
      <w:r w:rsidR="00C8482A" w:rsidRPr="00DE2BE3">
        <w:rPr>
          <w:sz w:val="18"/>
        </w:rPr>
        <w:t>ne represents the hours worked.</w:t>
      </w:r>
    </w:p>
    <w:p w14:paraId="2A9195B4" w14:textId="67B5AF3D" w:rsidR="00375954" w:rsidRPr="00DE2BE3" w:rsidRDefault="00DA7B32" w:rsidP="00375954">
      <w:pPr>
        <w:rPr>
          <w:sz w:val="22"/>
          <w:szCs w:val="24"/>
        </w:rPr>
      </w:pPr>
      <w:r>
        <w:rPr>
          <w:noProof/>
          <w:sz w:val="22"/>
          <w:szCs w:val="24"/>
          <w:lang w:eastAsia="en-US"/>
        </w:rPr>
        <w:drawing>
          <wp:inline distT="0" distB="0" distL="0" distR="0" wp14:anchorId="4010962B" wp14:editId="17CCB867">
            <wp:extent cx="6858000" cy="2580005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0E2CE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0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28DE16" w14:textId="77777777" w:rsidR="00DD6FA1" w:rsidRPr="00DE2BE3" w:rsidRDefault="00FE601B" w:rsidP="00B442A4">
      <w:pPr>
        <w:pStyle w:val="Heading1"/>
        <w:rPr>
          <w:sz w:val="22"/>
          <w:szCs w:val="24"/>
        </w:rPr>
      </w:pPr>
      <w:r w:rsidRPr="00DE2BE3">
        <w:rPr>
          <w:sz w:val="22"/>
          <w:szCs w:val="24"/>
        </w:rPr>
        <w:lastRenderedPageBreak/>
        <w:t xml:space="preserve">Development Velocity Summary </w:t>
      </w:r>
      <w:r w:rsidR="00585417" w:rsidRPr="00DE2BE3">
        <w:rPr>
          <w:sz w:val="22"/>
          <w:szCs w:val="24"/>
        </w:rPr>
        <w:t xml:space="preserve">– Last </w:t>
      </w:r>
      <w:r w:rsidR="001716D4" w:rsidRPr="00DE2BE3">
        <w:rPr>
          <w:sz w:val="22"/>
          <w:szCs w:val="24"/>
        </w:rPr>
        <w:t>5</w:t>
      </w:r>
      <w:r w:rsidR="00585417" w:rsidRPr="00DE2BE3">
        <w:rPr>
          <w:sz w:val="22"/>
          <w:szCs w:val="24"/>
        </w:rPr>
        <w:t xml:space="preserve"> Sprints</w:t>
      </w:r>
    </w:p>
    <w:tbl>
      <w:tblPr>
        <w:tblStyle w:val="TableGrid1"/>
        <w:tblW w:w="11008" w:type="dxa"/>
        <w:tblLook w:val="04A0" w:firstRow="1" w:lastRow="0" w:firstColumn="1" w:lastColumn="0" w:noHBand="0" w:noVBand="1"/>
      </w:tblPr>
      <w:tblGrid>
        <w:gridCol w:w="2079"/>
        <w:gridCol w:w="1326"/>
        <w:gridCol w:w="2084"/>
        <w:gridCol w:w="1611"/>
        <w:gridCol w:w="1705"/>
        <w:gridCol w:w="2203"/>
      </w:tblGrid>
      <w:tr w:rsidR="00585417" w:rsidRPr="00DE2BE3" w14:paraId="297F2F70" w14:textId="77777777" w:rsidTr="007A0D94">
        <w:trPr>
          <w:trHeight w:val="1358"/>
          <w:tblHeader/>
        </w:trPr>
        <w:tc>
          <w:tcPr>
            <w:tcW w:w="2079" w:type="dxa"/>
            <w:shd w:val="clear" w:color="auto" w:fill="D9D9D9" w:themeFill="background1" w:themeFillShade="D9"/>
          </w:tcPr>
          <w:p w14:paraId="70DCCC51" w14:textId="77777777" w:rsidR="00585417" w:rsidRPr="00DE2BE3" w:rsidRDefault="00585417" w:rsidP="0081347D">
            <w:pPr>
              <w:jc w:val="center"/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Sprint and Start Date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61972B35" w14:textId="77777777" w:rsidR="00585417" w:rsidRPr="00DE2BE3" w:rsidRDefault="00585417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Sprint Items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7F618883" w14:textId="77777777" w:rsidR="00585417" w:rsidRPr="00DE2BE3" w:rsidRDefault="00585417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 xml:space="preserve">Sprint Backlog </w:t>
            </w:r>
            <w:r w:rsidR="00E045C9"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 xml:space="preserve">Total </w:t>
            </w:r>
            <w:r w:rsidR="005D7EFD"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Time</w:t>
            </w:r>
            <w:r w:rsidR="00941E32"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 xml:space="preserve"> (hours)</w:t>
            </w:r>
          </w:p>
          <w:p w14:paraId="5BBEF7E2" w14:textId="77777777" w:rsidR="00E045C9" w:rsidRPr="00DE2BE3" w:rsidRDefault="00E045C9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Initial + Changes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48388154" w14:textId="77777777" w:rsidR="00585417" w:rsidRPr="00DE2BE3" w:rsidRDefault="00585417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Scope Changes</w:t>
            </w:r>
          </w:p>
          <w:p w14:paraId="3AC64065" w14:textId="77777777" w:rsidR="00941E32" w:rsidRPr="00DE2BE3" w:rsidRDefault="00941E32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(hours)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2A1241A" w14:textId="77777777" w:rsidR="00585417" w:rsidRPr="00DE2BE3" w:rsidRDefault="00585417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Sprint Velocity</w:t>
            </w:r>
          </w:p>
          <w:p w14:paraId="5AF2E93D" w14:textId="77777777" w:rsidR="00585417" w:rsidRPr="00DE2BE3" w:rsidRDefault="005D7EFD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Time</w:t>
            </w:r>
            <w:r w:rsidR="00941E32"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 xml:space="preserve"> (hours)</w:t>
            </w:r>
            <w:r w:rsidR="00585417"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 xml:space="preserve"> Completed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3EAA34D" w14:textId="77777777" w:rsidR="00F168F0" w:rsidRPr="00DE2BE3" w:rsidRDefault="005D7EFD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Time</w:t>
            </w:r>
            <w:r w:rsidR="00F168F0"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 xml:space="preserve"> </w:t>
            </w:r>
            <w:r w:rsidR="00941E32"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(hours)</w:t>
            </w:r>
          </w:p>
          <w:p w14:paraId="4B878827" w14:textId="77777777" w:rsidR="00585417" w:rsidRPr="00DE2BE3" w:rsidRDefault="00585417" w:rsidP="0081347D">
            <w:pPr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</w:pPr>
            <w:r w:rsidRPr="00DE2BE3">
              <w:rPr>
                <w:rFonts w:ascii="Calibri" w:eastAsia="Meiryo" w:hAnsi="Calibri" w:cs="Times New Roman"/>
                <w:b/>
                <w:bCs/>
                <w:sz w:val="18"/>
                <w:szCs w:val="20"/>
              </w:rPr>
              <w:t>Unfinished</w:t>
            </w:r>
          </w:p>
        </w:tc>
      </w:tr>
      <w:tr w:rsidR="00DC1999" w:rsidRPr="00DE2BE3" w14:paraId="28E71D94" w14:textId="77777777" w:rsidTr="00DC1999">
        <w:trPr>
          <w:trHeight w:val="522"/>
          <w:tblHeader/>
        </w:trPr>
        <w:tc>
          <w:tcPr>
            <w:tcW w:w="2079" w:type="dxa"/>
            <w:shd w:val="clear" w:color="auto" w:fill="auto"/>
          </w:tcPr>
          <w:p w14:paraId="0F4BAB6A" w14:textId="69830BD4" w:rsidR="00DC1999" w:rsidRPr="00DE2BE3" w:rsidRDefault="003A33ED" w:rsidP="003A33ED">
            <w:pPr>
              <w:rPr>
                <w:sz w:val="16"/>
              </w:rPr>
            </w:pPr>
            <w:r w:rsidRPr="00DE2BE3">
              <w:rPr>
                <w:sz w:val="16"/>
              </w:rPr>
              <w:t>Sprint 66, 06/19</w:t>
            </w:r>
            <w:r w:rsidR="00085FCF" w:rsidRPr="00DE2BE3">
              <w:rPr>
                <w:sz w:val="16"/>
              </w:rPr>
              <w:t>/17</w:t>
            </w:r>
          </w:p>
        </w:tc>
        <w:tc>
          <w:tcPr>
            <w:tcW w:w="1326" w:type="dxa"/>
            <w:shd w:val="clear" w:color="auto" w:fill="auto"/>
          </w:tcPr>
          <w:p w14:paraId="64FBBF2C" w14:textId="2D8B1789" w:rsidR="00DC1999" w:rsidRPr="00DE2BE3" w:rsidRDefault="005A14FC" w:rsidP="00354F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084" w:type="dxa"/>
            <w:shd w:val="clear" w:color="auto" w:fill="auto"/>
          </w:tcPr>
          <w:p w14:paraId="28E1E7A2" w14:textId="225E4BB2" w:rsidR="00DC1999" w:rsidRPr="00DE2BE3" w:rsidRDefault="0083646E" w:rsidP="00354F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979</w:t>
            </w:r>
          </w:p>
        </w:tc>
        <w:tc>
          <w:tcPr>
            <w:tcW w:w="1611" w:type="dxa"/>
            <w:shd w:val="clear" w:color="auto" w:fill="auto"/>
          </w:tcPr>
          <w:p w14:paraId="7D7FF3DC" w14:textId="23A960AA" w:rsidR="00DC1999" w:rsidRPr="00DE2BE3" w:rsidRDefault="0083646E" w:rsidP="00354F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05" w:type="dxa"/>
            <w:shd w:val="clear" w:color="auto" w:fill="auto"/>
          </w:tcPr>
          <w:p w14:paraId="30BB4019" w14:textId="4AFB3EE9" w:rsidR="00DC1999" w:rsidRPr="00DE2BE3" w:rsidRDefault="0083646E" w:rsidP="007B63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2203" w:type="dxa"/>
            <w:shd w:val="clear" w:color="auto" w:fill="auto"/>
          </w:tcPr>
          <w:p w14:paraId="1A96DE9E" w14:textId="33EE2270" w:rsidR="00DC1999" w:rsidRPr="00DE2BE3" w:rsidRDefault="0083646E" w:rsidP="007B63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</w:tr>
      <w:tr w:rsidR="003A33ED" w:rsidRPr="00DE2BE3" w14:paraId="065FABD5" w14:textId="77777777" w:rsidTr="00DC1999">
        <w:trPr>
          <w:trHeight w:val="522"/>
          <w:tblHeader/>
        </w:trPr>
        <w:tc>
          <w:tcPr>
            <w:tcW w:w="2079" w:type="dxa"/>
            <w:shd w:val="clear" w:color="auto" w:fill="auto"/>
          </w:tcPr>
          <w:p w14:paraId="283B75F3" w14:textId="45BDEDFB" w:rsidR="003A33ED" w:rsidRPr="00DE2BE3" w:rsidRDefault="003A33ED" w:rsidP="003A33ED">
            <w:pPr>
              <w:rPr>
                <w:sz w:val="16"/>
              </w:rPr>
            </w:pPr>
            <w:r w:rsidRPr="00DE2BE3">
              <w:rPr>
                <w:sz w:val="16"/>
              </w:rPr>
              <w:t>Sprint 65, 06/05/17</w:t>
            </w:r>
          </w:p>
        </w:tc>
        <w:tc>
          <w:tcPr>
            <w:tcW w:w="1326" w:type="dxa"/>
            <w:shd w:val="clear" w:color="auto" w:fill="auto"/>
          </w:tcPr>
          <w:p w14:paraId="0C28B443" w14:textId="225F8862" w:rsidR="003A33ED" w:rsidRPr="00DE2BE3" w:rsidRDefault="003A33ED" w:rsidP="003A33ED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61</w:t>
            </w:r>
          </w:p>
        </w:tc>
        <w:tc>
          <w:tcPr>
            <w:tcW w:w="2084" w:type="dxa"/>
            <w:shd w:val="clear" w:color="auto" w:fill="auto"/>
          </w:tcPr>
          <w:p w14:paraId="10981EAC" w14:textId="45FFD50B" w:rsidR="003A33ED" w:rsidRPr="00DE2BE3" w:rsidRDefault="003A33ED" w:rsidP="003A33ED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720</w:t>
            </w:r>
          </w:p>
        </w:tc>
        <w:tc>
          <w:tcPr>
            <w:tcW w:w="1611" w:type="dxa"/>
            <w:shd w:val="clear" w:color="auto" w:fill="auto"/>
          </w:tcPr>
          <w:p w14:paraId="36DD6608" w14:textId="029CDEBE" w:rsidR="003A33ED" w:rsidRPr="00DE2BE3" w:rsidRDefault="003A33ED" w:rsidP="003A33ED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120</w:t>
            </w:r>
          </w:p>
        </w:tc>
        <w:tc>
          <w:tcPr>
            <w:tcW w:w="1705" w:type="dxa"/>
            <w:shd w:val="clear" w:color="auto" w:fill="auto"/>
          </w:tcPr>
          <w:p w14:paraId="66A00790" w14:textId="5719C709" w:rsidR="003A33ED" w:rsidRPr="00DE2BE3" w:rsidRDefault="003A33ED" w:rsidP="003A33ED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324</w:t>
            </w:r>
          </w:p>
        </w:tc>
        <w:tc>
          <w:tcPr>
            <w:tcW w:w="2203" w:type="dxa"/>
            <w:shd w:val="clear" w:color="auto" w:fill="auto"/>
          </w:tcPr>
          <w:p w14:paraId="244F042B" w14:textId="12F57DF7" w:rsidR="003A33ED" w:rsidRPr="00DE2BE3" w:rsidRDefault="003A33ED" w:rsidP="003A33ED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276</w:t>
            </w:r>
          </w:p>
        </w:tc>
      </w:tr>
      <w:tr w:rsidR="00085FCF" w:rsidRPr="00DE2BE3" w14:paraId="302FA14A" w14:textId="77777777" w:rsidTr="00DC1999">
        <w:trPr>
          <w:trHeight w:val="522"/>
          <w:tblHeader/>
        </w:trPr>
        <w:tc>
          <w:tcPr>
            <w:tcW w:w="2079" w:type="dxa"/>
            <w:shd w:val="clear" w:color="auto" w:fill="auto"/>
          </w:tcPr>
          <w:p w14:paraId="19BB4D92" w14:textId="22E4903A" w:rsidR="00085FCF" w:rsidRPr="00DE2BE3" w:rsidRDefault="00085FCF" w:rsidP="00085FCF">
            <w:pPr>
              <w:rPr>
                <w:sz w:val="16"/>
              </w:rPr>
            </w:pPr>
            <w:r w:rsidRPr="00DE2BE3">
              <w:rPr>
                <w:sz w:val="16"/>
              </w:rPr>
              <w:t>Sprint 64, 05/22/17</w:t>
            </w:r>
          </w:p>
        </w:tc>
        <w:tc>
          <w:tcPr>
            <w:tcW w:w="1326" w:type="dxa"/>
            <w:shd w:val="clear" w:color="auto" w:fill="auto"/>
          </w:tcPr>
          <w:p w14:paraId="419BACAF" w14:textId="357DCA20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69</w:t>
            </w:r>
          </w:p>
        </w:tc>
        <w:tc>
          <w:tcPr>
            <w:tcW w:w="2084" w:type="dxa"/>
            <w:shd w:val="clear" w:color="auto" w:fill="auto"/>
          </w:tcPr>
          <w:p w14:paraId="0C3C9CD4" w14:textId="35C00B49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656</w:t>
            </w:r>
          </w:p>
        </w:tc>
        <w:tc>
          <w:tcPr>
            <w:tcW w:w="1611" w:type="dxa"/>
            <w:shd w:val="clear" w:color="auto" w:fill="auto"/>
          </w:tcPr>
          <w:p w14:paraId="0C593009" w14:textId="237DCB4F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14:paraId="54947387" w14:textId="2BED5CBC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200</w:t>
            </w:r>
          </w:p>
        </w:tc>
        <w:tc>
          <w:tcPr>
            <w:tcW w:w="2203" w:type="dxa"/>
            <w:shd w:val="clear" w:color="auto" w:fill="auto"/>
          </w:tcPr>
          <w:p w14:paraId="5E20ECF7" w14:textId="4C0B5344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446</w:t>
            </w:r>
          </w:p>
        </w:tc>
      </w:tr>
      <w:tr w:rsidR="00085FCF" w:rsidRPr="00DE2BE3" w14:paraId="4E5A0EE0" w14:textId="77777777" w:rsidTr="00DC1999">
        <w:trPr>
          <w:trHeight w:val="522"/>
          <w:tblHeader/>
        </w:trPr>
        <w:tc>
          <w:tcPr>
            <w:tcW w:w="2079" w:type="dxa"/>
            <w:shd w:val="clear" w:color="auto" w:fill="auto"/>
          </w:tcPr>
          <w:p w14:paraId="5C461D1F" w14:textId="79D24F79" w:rsidR="00085FCF" w:rsidRPr="00DE2BE3" w:rsidRDefault="00085FCF" w:rsidP="00085FCF">
            <w:pPr>
              <w:rPr>
                <w:sz w:val="16"/>
              </w:rPr>
            </w:pPr>
            <w:r w:rsidRPr="00DE2BE3">
              <w:rPr>
                <w:sz w:val="16"/>
              </w:rPr>
              <w:t>Sprint 63, 05/08/17</w:t>
            </w:r>
          </w:p>
        </w:tc>
        <w:tc>
          <w:tcPr>
            <w:tcW w:w="1326" w:type="dxa"/>
            <w:shd w:val="clear" w:color="auto" w:fill="auto"/>
          </w:tcPr>
          <w:p w14:paraId="08D82780" w14:textId="143FC9EC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80</w:t>
            </w:r>
          </w:p>
        </w:tc>
        <w:tc>
          <w:tcPr>
            <w:tcW w:w="2084" w:type="dxa"/>
            <w:shd w:val="clear" w:color="auto" w:fill="auto"/>
          </w:tcPr>
          <w:p w14:paraId="677008ED" w14:textId="6E322B0A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680</w:t>
            </w:r>
          </w:p>
        </w:tc>
        <w:tc>
          <w:tcPr>
            <w:tcW w:w="1611" w:type="dxa"/>
            <w:shd w:val="clear" w:color="auto" w:fill="auto"/>
          </w:tcPr>
          <w:p w14:paraId="50136B7A" w14:textId="15AA0357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50</w:t>
            </w:r>
          </w:p>
        </w:tc>
        <w:tc>
          <w:tcPr>
            <w:tcW w:w="1705" w:type="dxa"/>
            <w:shd w:val="clear" w:color="auto" w:fill="auto"/>
          </w:tcPr>
          <w:p w14:paraId="140EF912" w14:textId="364ED8E1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369</w:t>
            </w:r>
          </w:p>
        </w:tc>
        <w:tc>
          <w:tcPr>
            <w:tcW w:w="2203" w:type="dxa"/>
            <w:shd w:val="clear" w:color="auto" w:fill="auto"/>
          </w:tcPr>
          <w:p w14:paraId="1D75E189" w14:textId="09E2F307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261</w:t>
            </w:r>
          </w:p>
        </w:tc>
      </w:tr>
      <w:tr w:rsidR="00085FCF" w:rsidRPr="00DE2BE3" w14:paraId="2E23A76A" w14:textId="77777777" w:rsidTr="00DC1999">
        <w:trPr>
          <w:trHeight w:val="522"/>
          <w:tblHeader/>
        </w:trPr>
        <w:tc>
          <w:tcPr>
            <w:tcW w:w="2079" w:type="dxa"/>
            <w:shd w:val="clear" w:color="auto" w:fill="auto"/>
          </w:tcPr>
          <w:p w14:paraId="58296ABA" w14:textId="1803A0C1" w:rsidR="00085FCF" w:rsidRPr="00DE2BE3" w:rsidRDefault="00085FCF" w:rsidP="00085FCF">
            <w:pPr>
              <w:rPr>
                <w:sz w:val="16"/>
              </w:rPr>
            </w:pPr>
            <w:r w:rsidRPr="00DE2BE3">
              <w:rPr>
                <w:sz w:val="16"/>
              </w:rPr>
              <w:t>Sprint 62, 04/24/17</w:t>
            </w:r>
          </w:p>
        </w:tc>
        <w:tc>
          <w:tcPr>
            <w:tcW w:w="1326" w:type="dxa"/>
            <w:shd w:val="clear" w:color="auto" w:fill="auto"/>
          </w:tcPr>
          <w:p w14:paraId="47F059AE" w14:textId="5E3AC86E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72</w:t>
            </w:r>
          </w:p>
        </w:tc>
        <w:tc>
          <w:tcPr>
            <w:tcW w:w="2084" w:type="dxa"/>
            <w:shd w:val="clear" w:color="auto" w:fill="auto"/>
          </w:tcPr>
          <w:p w14:paraId="6AAD4891" w14:textId="10280645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555</w:t>
            </w:r>
          </w:p>
        </w:tc>
        <w:tc>
          <w:tcPr>
            <w:tcW w:w="1611" w:type="dxa"/>
            <w:shd w:val="clear" w:color="auto" w:fill="auto"/>
          </w:tcPr>
          <w:p w14:paraId="14C5D325" w14:textId="6A854487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70</w:t>
            </w:r>
          </w:p>
        </w:tc>
        <w:tc>
          <w:tcPr>
            <w:tcW w:w="1705" w:type="dxa"/>
            <w:shd w:val="clear" w:color="auto" w:fill="auto"/>
          </w:tcPr>
          <w:p w14:paraId="0441FE93" w14:textId="15A2E97B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405</w:t>
            </w:r>
          </w:p>
        </w:tc>
        <w:tc>
          <w:tcPr>
            <w:tcW w:w="2203" w:type="dxa"/>
            <w:shd w:val="clear" w:color="auto" w:fill="auto"/>
          </w:tcPr>
          <w:p w14:paraId="72CFEF7E" w14:textId="25E3BF85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80</w:t>
            </w:r>
          </w:p>
        </w:tc>
      </w:tr>
      <w:tr w:rsidR="00085FCF" w:rsidRPr="00DE2BE3" w14:paraId="079DA94A" w14:textId="77777777" w:rsidTr="00DC1999">
        <w:trPr>
          <w:trHeight w:val="522"/>
          <w:tblHeader/>
        </w:trPr>
        <w:tc>
          <w:tcPr>
            <w:tcW w:w="2079" w:type="dxa"/>
            <w:shd w:val="clear" w:color="auto" w:fill="auto"/>
          </w:tcPr>
          <w:p w14:paraId="54CAE34B" w14:textId="4F78D956" w:rsidR="00085FCF" w:rsidRPr="00DE2BE3" w:rsidRDefault="00085FCF" w:rsidP="00085FCF">
            <w:pPr>
              <w:rPr>
                <w:sz w:val="16"/>
              </w:rPr>
            </w:pPr>
            <w:r w:rsidRPr="00DE2BE3">
              <w:rPr>
                <w:sz w:val="16"/>
              </w:rPr>
              <w:t>Sprint 61, 04/10/17</w:t>
            </w:r>
          </w:p>
        </w:tc>
        <w:tc>
          <w:tcPr>
            <w:tcW w:w="1326" w:type="dxa"/>
            <w:shd w:val="clear" w:color="auto" w:fill="auto"/>
          </w:tcPr>
          <w:p w14:paraId="067EAA30" w14:textId="6A369261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69</w:t>
            </w:r>
          </w:p>
        </w:tc>
        <w:tc>
          <w:tcPr>
            <w:tcW w:w="2084" w:type="dxa"/>
            <w:shd w:val="clear" w:color="auto" w:fill="auto"/>
          </w:tcPr>
          <w:p w14:paraId="4453A32B" w14:textId="4A9A80C8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630</w:t>
            </w:r>
          </w:p>
        </w:tc>
        <w:tc>
          <w:tcPr>
            <w:tcW w:w="1611" w:type="dxa"/>
            <w:shd w:val="clear" w:color="auto" w:fill="auto"/>
          </w:tcPr>
          <w:p w14:paraId="57A77725" w14:textId="244B67ED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-2</w:t>
            </w:r>
          </w:p>
        </w:tc>
        <w:tc>
          <w:tcPr>
            <w:tcW w:w="1705" w:type="dxa"/>
            <w:shd w:val="clear" w:color="auto" w:fill="auto"/>
          </w:tcPr>
          <w:p w14:paraId="4E92AE11" w14:textId="7BDEBED1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600</w:t>
            </w:r>
          </w:p>
        </w:tc>
        <w:tc>
          <w:tcPr>
            <w:tcW w:w="2203" w:type="dxa"/>
            <w:shd w:val="clear" w:color="auto" w:fill="auto"/>
          </w:tcPr>
          <w:p w14:paraId="6C2CA408" w14:textId="2B4B6252" w:rsidR="00085FCF" w:rsidRPr="00DE2BE3" w:rsidRDefault="00085FCF" w:rsidP="00085FCF">
            <w:pPr>
              <w:jc w:val="center"/>
              <w:rPr>
                <w:sz w:val="16"/>
              </w:rPr>
            </w:pPr>
            <w:r w:rsidRPr="00DE2BE3">
              <w:rPr>
                <w:sz w:val="16"/>
              </w:rPr>
              <w:t>30</w:t>
            </w:r>
          </w:p>
        </w:tc>
      </w:tr>
    </w:tbl>
    <w:p w14:paraId="2687E21B" w14:textId="77777777" w:rsidR="00836079" w:rsidRPr="00DE2BE3" w:rsidRDefault="00836079" w:rsidP="00836079">
      <w:pPr>
        <w:rPr>
          <w:sz w:val="16"/>
        </w:rPr>
      </w:pPr>
      <w:r w:rsidRPr="00DE2BE3">
        <w:rPr>
          <w:i/>
          <w:sz w:val="16"/>
        </w:rPr>
        <w:t xml:space="preserve"> Note</w:t>
      </w:r>
      <w:r w:rsidRPr="00DE2BE3">
        <w:rPr>
          <w:sz w:val="16"/>
        </w:rPr>
        <w:t>: Negative scope hours are reflective of items taken from the sprint over a two week period (sprint start and end).</w:t>
      </w:r>
    </w:p>
    <w:p w14:paraId="45F9F3BC" w14:textId="77777777" w:rsidR="004F38B5" w:rsidRPr="00DE2BE3" w:rsidRDefault="009E3431" w:rsidP="0038332C">
      <w:pPr>
        <w:rPr>
          <w:sz w:val="16"/>
        </w:rPr>
      </w:pPr>
      <w:r w:rsidRPr="00DE2BE3">
        <w:rPr>
          <w:sz w:val="16"/>
        </w:rPr>
        <w:br w:type="page"/>
      </w:r>
    </w:p>
    <w:p w14:paraId="2108498B" w14:textId="6903E76D" w:rsidR="007C660E" w:rsidRPr="00DE2BE3" w:rsidRDefault="002203BD" w:rsidP="004F38B5">
      <w:pPr>
        <w:pStyle w:val="Heading1"/>
        <w:rPr>
          <w:sz w:val="22"/>
          <w:szCs w:val="24"/>
        </w:rPr>
      </w:pPr>
      <w:r w:rsidRPr="00DE2BE3">
        <w:rPr>
          <w:sz w:val="22"/>
          <w:szCs w:val="24"/>
        </w:rPr>
        <w:lastRenderedPageBreak/>
        <w:t xml:space="preserve">Key Accomplishments </w:t>
      </w:r>
      <w:r w:rsidR="00CC402B" w:rsidRPr="00DE2BE3">
        <w:rPr>
          <w:sz w:val="22"/>
          <w:szCs w:val="24"/>
        </w:rPr>
        <w:t>(across the project)</w:t>
      </w:r>
    </w:p>
    <w:tbl>
      <w:tblPr>
        <w:tblStyle w:val="TableGrid"/>
        <w:tblW w:w="11084" w:type="dxa"/>
        <w:tblLayout w:type="fixed"/>
        <w:tblLook w:val="04A0" w:firstRow="1" w:lastRow="0" w:firstColumn="1" w:lastColumn="0" w:noHBand="0" w:noVBand="1"/>
      </w:tblPr>
      <w:tblGrid>
        <w:gridCol w:w="1541"/>
        <w:gridCol w:w="9543"/>
      </w:tblGrid>
      <w:tr w:rsidR="000067F4" w:rsidRPr="00DE2BE3" w14:paraId="11240B8E" w14:textId="77777777" w:rsidTr="00E177EB">
        <w:trPr>
          <w:cantSplit/>
          <w:trHeight w:val="423"/>
          <w:tblHeader/>
        </w:trPr>
        <w:tc>
          <w:tcPr>
            <w:tcW w:w="1541" w:type="dxa"/>
            <w:shd w:val="clear" w:color="auto" w:fill="D9D9D9" w:themeFill="background1" w:themeFillShade="D9"/>
            <w:noWrap/>
            <w:hideMark/>
          </w:tcPr>
          <w:p w14:paraId="55FA0F98" w14:textId="77777777" w:rsidR="000067F4" w:rsidRPr="00DE2BE3" w:rsidRDefault="000067F4" w:rsidP="001B585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bookmarkStart w:id="0" w:name="_New/Significant_Project_Issues/Risk"/>
            <w:bookmarkEnd w:id="0"/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Category</w:t>
            </w:r>
          </w:p>
        </w:tc>
        <w:tc>
          <w:tcPr>
            <w:tcW w:w="9543" w:type="dxa"/>
            <w:shd w:val="clear" w:color="auto" w:fill="D9D9D9" w:themeFill="background1" w:themeFillShade="D9"/>
            <w:noWrap/>
            <w:hideMark/>
          </w:tcPr>
          <w:p w14:paraId="75351999" w14:textId="77777777" w:rsidR="000067F4" w:rsidRPr="00DE2BE3" w:rsidRDefault="000067F4" w:rsidP="001B585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Key Accomplishments and Plans</w:t>
            </w:r>
          </w:p>
        </w:tc>
      </w:tr>
      <w:tr w:rsidR="00B24F7D" w:rsidRPr="00DE2BE3" w14:paraId="365B4AC9" w14:textId="77777777" w:rsidTr="00EA1279">
        <w:trPr>
          <w:trHeight w:val="926"/>
        </w:trPr>
        <w:tc>
          <w:tcPr>
            <w:tcW w:w="1541" w:type="dxa"/>
          </w:tcPr>
          <w:p w14:paraId="776EA244" w14:textId="535EC5EF" w:rsidR="00B24F7D" w:rsidRPr="00DE2BE3" w:rsidRDefault="00B24F7D" w:rsidP="00932F28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 xml:space="preserve">Requirements </w:t>
            </w:r>
          </w:p>
        </w:tc>
        <w:tc>
          <w:tcPr>
            <w:tcW w:w="9543" w:type="dxa"/>
          </w:tcPr>
          <w:p w14:paraId="45D6D6A6" w14:textId="4414FA10" w:rsidR="000E15E8" w:rsidRPr="006D2DB3" w:rsidRDefault="000E15E8" w:rsidP="000E15E8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6D2DB3">
              <w:rPr>
                <w:rFonts w:eastAsia="Times New Roman"/>
              </w:rPr>
              <w:t>Tested AMC User Group functionality in Staging and Production</w:t>
            </w:r>
          </w:p>
          <w:p w14:paraId="767B3A66" w14:textId="77777777" w:rsidR="000E15E8" w:rsidRPr="006D2DB3" w:rsidRDefault="000E15E8" w:rsidP="000E15E8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6D2DB3">
              <w:rPr>
                <w:rFonts w:eastAsia="Times New Roman"/>
              </w:rPr>
              <w:t>Submission of User Group defects in JIRA</w:t>
            </w:r>
          </w:p>
          <w:p w14:paraId="79F2AD1E" w14:textId="77777777" w:rsidR="000E15E8" w:rsidRPr="006D2DB3" w:rsidRDefault="000E15E8" w:rsidP="000E15E8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6D2DB3">
              <w:rPr>
                <w:rFonts w:eastAsia="Times New Roman"/>
              </w:rPr>
              <w:t>AMC requirement documentation update</w:t>
            </w:r>
          </w:p>
          <w:p w14:paraId="1E3D9BA5" w14:textId="762FF9C5" w:rsidR="000E15E8" w:rsidRPr="006D2DB3" w:rsidRDefault="00EC6349" w:rsidP="000E15E8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AMC </w:t>
            </w:r>
            <w:r w:rsidR="000E15E8" w:rsidRPr="006D2DB3">
              <w:rPr>
                <w:rFonts w:eastAsia="Times New Roman"/>
              </w:rPr>
              <w:t xml:space="preserve">Test Plan </w:t>
            </w:r>
            <w:r w:rsidR="00E03E79">
              <w:rPr>
                <w:rFonts w:eastAsia="Times New Roman"/>
              </w:rPr>
              <w:t>u</w:t>
            </w:r>
            <w:r w:rsidR="000E15E8" w:rsidRPr="006D2DB3">
              <w:rPr>
                <w:rFonts w:eastAsia="Times New Roman"/>
              </w:rPr>
              <w:t>pdate</w:t>
            </w:r>
            <w:r>
              <w:rPr>
                <w:rFonts w:eastAsia="Times New Roman"/>
              </w:rPr>
              <w:t xml:space="preserve"> to reflect the User Group functionality</w:t>
            </w:r>
          </w:p>
          <w:p w14:paraId="1025E1AA" w14:textId="20144BD4" w:rsidR="000E15E8" w:rsidRPr="006D2DB3" w:rsidRDefault="000E15E8" w:rsidP="000E15E8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6D2DB3">
              <w:rPr>
                <w:rFonts w:eastAsia="Times New Roman"/>
              </w:rPr>
              <w:t>Tested AMC User Group functionality in Integration</w:t>
            </w:r>
          </w:p>
          <w:p w14:paraId="778E16F9" w14:textId="2533E8F0" w:rsidR="000E15E8" w:rsidRPr="006D2DB3" w:rsidRDefault="0086396D" w:rsidP="000E15E8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Updated AMC o</w:t>
            </w:r>
            <w:r w:rsidR="000E15E8" w:rsidRPr="006D2DB3">
              <w:rPr>
                <w:rFonts w:eastAsia="Times New Roman"/>
              </w:rPr>
              <w:t xml:space="preserve">nboarding </w:t>
            </w:r>
            <w:r>
              <w:rPr>
                <w:rFonts w:eastAsia="Times New Roman"/>
              </w:rPr>
              <w:t>p</w:t>
            </w:r>
            <w:r w:rsidR="000E15E8" w:rsidRPr="006D2DB3">
              <w:rPr>
                <w:rFonts w:eastAsia="Times New Roman"/>
              </w:rPr>
              <w:t xml:space="preserve">resentation </w:t>
            </w:r>
            <w:r>
              <w:rPr>
                <w:rFonts w:eastAsia="Times New Roman"/>
              </w:rPr>
              <w:t xml:space="preserve"> and submitted to</w:t>
            </w:r>
            <w:r w:rsidR="000E15E8" w:rsidRPr="006D2DB3">
              <w:rPr>
                <w:rFonts w:eastAsia="Times New Roman"/>
              </w:rPr>
              <w:t xml:space="preserve"> </w:t>
            </w:r>
            <w:r w:rsidR="0004475B">
              <w:rPr>
                <w:rFonts w:eastAsia="Times New Roman"/>
              </w:rPr>
              <w:t>CDC team.</w:t>
            </w:r>
          </w:p>
          <w:p w14:paraId="678ADC09" w14:textId="6345AC27" w:rsidR="006D2DB3" w:rsidRPr="006D2DB3" w:rsidRDefault="0086396D" w:rsidP="000E15E8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Completed call Volumes Report for the month of June to CDC personnel</w:t>
            </w:r>
          </w:p>
          <w:p w14:paraId="6A54129F" w14:textId="68EF7ED0" w:rsidR="006D2DB3" w:rsidRPr="000E15E8" w:rsidRDefault="0086396D" w:rsidP="000E15E8">
            <w:pPr>
              <w:pStyle w:val="ListParagraph"/>
              <w:numPr>
                <w:ilvl w:val="0"/>
                <w:numId w:val="9"/>
              </w:numPr>
              <w:rPr>
                <w:rStyle w:val="PlainTextChar"/>
                <w:sz w:val="16"/>
                <w:szCs w:val="18"/>
              </w:rPr>
            </w:pPr>
            <w:r>
              <w:rPr>
                <w:rFonts w:eastAsia="Times New Roman"/>
              </w:rPr>
              <w:t xml:space="preserve">June </w:t>
            </w:r>
            <w:r w:rsidR="006D2DB3" w:rsidRPr="006D2DB3">
              <w:rPr>
                <w:rFonts w:eastAsia="Times New Roman"/>
              </w:rPr>
              <w:t>JIRA Development Summary Report</w:t>
            </w:r>
            <w:r w:rsidR="0083646E">
              <w:rPr>
                <w:rFonts w:eastAsia="Times New Roman"/>
              </w:rPr>
              <w:t xml:space="preserve"> to ASTHO</w:t>
            </w:r>
            <w:r>
              <w:rPr>
                <w:rFonts w:eastAsia="Times New Roman"/>
              </w:rPr>
              <w:t xml:space="preserve"> group</w:t>
            </w:r>
          </w:p>
        </w:tc>
      </w:tr>
      <w:tr w:rsidR="00DF5318" w:rsidRPr="00DE2BE3" w14:paraId="18489A57" w14:textId="77777777" w:rsidTr="00EB5474">
        <w:trPr>
          <w:trHeight w:val="1179"/>
        </w:trPr>
        <w:tc>
          <w:tcPr>
            <w:tcW w:w="1541" w:type="dxa"/>
            <w:shd w:val="clear" w:color="auto" w:fill="auto"/>
          </w:tcPr>
          <w:p w14:paraId="19769851" w14:textId="63B99F1D" w:rsidR="00DF5318" w:rsidRPr="00DE2BE3" w:rsidRDefault="00DF5318" w:rsidP="00F732C5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 xml:space="preserve">System Development &amp; Maintenance </w:t>
            </w:r>
          </w:p>
        </w:tc>
        <w:tc>
          <w:tcPr>
            <w:tcW w:w="9543" w:type="dxa"/>
          </w:tcPr>
          <w:p w14:paraId="3196914D" w14:textId="353A112F" w:rsidR="00585778" w:rsidRDefault="00585778" w:rsidP="007C5BF4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Acqui</w:t>
            </w:r>
            <w:r w:rsidR="00E03E79">
              <w:t>red SAS 9.4.4 software from SAS</w:t>
            </w:r>
          </w:p>
          <w:p w14:paraId="3D62C873" w14:textId="0F6105F3" w:rsidR="00585778" w:rsidRDefault="00E03E79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Implemented</w:t>
            </w:r>
            <w:r w:rsidR="00585778">
              <w:rPr>
                <w:rFonts w:eastAsia="Times New Roman"/>
              </w:rPr>
              <w:t xml:space="preserve"> replication on the New Archive server </w:t>
            </w:r>
          </w:p>
          <w:p w14:paraId="46781046" w14:textId="6EC38409" w:rsidR="00585778" w:rsidRDefault="00585778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Worked on creating the Link Servers in the new environment using AD accounts in place fo</w:t>
            </w:r>
            <w:r w:rsidR="006D2DB3">
              <w:rPr>
                <w:rFonts w:eastAsia="Times New Roman"/>
              </w:rPr>
              <w:t>r</w:t>
            </w:r>
            <w:r w:rsidR="00E03E79">
              <w:rPr>
                <w:rFonts w:eastAsia="Times New Roman"/>
              </w:rPr>
              <w:t xml:space="preserve"> the SQL Server logins</w:t>
            </w:r>
          </w:p>
          <w:p w14:paraId="2C09674B" w14:textId="677D5BE5" w:rsidR="00585778" w:rsidRDefault="00E03E79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Set</w:t>
            </w:r>
            <w:r w:rsidR="00585778">
              <w:rPr>
                <w:rFonts w:eastAsia="Times New Roman"/>
              </w:rPr>
              <w:t xml:space="preserve"> up the Link Servers between the servers in the new environment</w:t>
            </w:r>
          </w:p>
          <w:p w14:paraId="0E625B2C" w14:textId="6D9718D7" w:rsidR="00585778" w:rsidRDefault="00E03E79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Completed </w:t>
            </w:r>
            <w:r w:rsidR="00585778" w:rsidRPr="00585778">
              <w:rPr>
                <w:rFonts w:eastAsia="Times New Roman"/>
              </w:rPr>
              <w:t>access to the new environment by using and additional tunnel in the PUTTY configuration file</w:t>
            </w:r>
          </w:p>
          <w:p w14:paraId="11C434C2" w14:textId="58A0DC3A" w:rsidR="00264ABD" w:rsidRPr="00264ABD" w:rsidRDefault="00264ABD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264ABD">
              <w:rPr>
                <w:rFonts w:eastAsia="Times New Roman"/>
              </w:rPr>
              <w:t>Completed Restart Data processing New Archive to new SNC-Ingest.</w:t>
            </w:r>
          </w:p>
          <w:p w14:paraId="2F28C048" w14:textId="77777777" w:rsidR="00264ABD" w:rsidRPr="00264ABD" w:rsidRDefault="00264ABD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264ABD">
              <w:rPr>
                <w:rFonts w:eastAsia="Times New Roman"/>
              </w:rPr>
              <w:t>CA legacy conversion QA fixes\updates.</w:t>
            </w:r>
          </w:p>
          <w:p w14:paraId="61B089CA" w14:textId="1A478C38" w:rsidR="00264ABD" w:rsidRPr="00264ABD" w:rsidRDefault="00264ABD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264ABD">
              <w:rPr>
                <w:rFonts w:eastAsia="Times New Roman"/>
              </w:rPr>
              <w:t>Added Last_ER_RowID_Updated column to Essence_Process_Log in both NEW ARCHIVE and OLD ARCHIVE for Essence performance tracking.</w:t>
            </w:r>
          </w:p>
          <w:p w14:paraId="4ACAFF9A" w14:textId="6595AB83" w:rsidR="00264ABD" w:rsidRDefault="00264ABD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264ABD">
              <w:rPr>
                <w:rFonts w:eastAsia="Times New Roman"/>
              </w:rPr>
              <w:t>Renamed PHINCONV Archive database and copied to transfer drive in preparation for server retirement.</w:t>
            </w:r>
          </w:p>
          <w:p w14:paraId="47C9C641" w14:textId="77777777" w:rsidR="00264ABD" w:rsidRDefault="00264ABD" w:rsidP="007C5BF4">
            <w:pPr>
              <w:numPr>
                <w:ilvl w:val="0"/>
                <w:numId w:val="1"/>
              </w:numPr>
              <w:spacing w:line="256" w:lineRule="auto"/>
            </w:pPr>
            <w:r>
              <w:t>BA-3563 AMC User Group Defect delete user message was resolved after QA.</w:t>
            </w:r>
          </w:p>
          <w:p w14:paraId="22C77FFD" w14:textId="694CF2A3" w:rsidR="00264ABD" w:rsidRDefault="00264ABD" w:rsidP="007C5BF4">
            <w:pPr>
              <w:numPr>
                <w:ilvl w:val="0"/>
                <w:numId w:val="1"/>
              </w:numPr>
              <w:spacing w:line="256" w:lineRule="auto"/>
            </w:pPr>
            <w:r>
              <w:t>BA-3549 AMC User Group Reset Button was resolved after QA.</w:t>
            </w:r>
          </w:p>
          <w:p w14:paraId="5A85C541" w14:textId="77777777" w:rsidR="00264ABD" w:rsidRDefault="00264ABD" w:rsidP="007C5BF4">
            <w:pPr>
              <w:numPr>
                <w:ilvl w:val="0"/>
                <w:numId w:val="1"/>
              </w:numPr>
              <w:spacing w:line="256" w:lineRule="auto"/>
            </w:pPr>
            <w:r>
              <w:t>BA-3558 User Group Defect Data Access Allows duplicate groups was resolved after QA.</w:t>
            </w:r>
          </w:p>
          <w:p w14:paraId="58ED3F3B" w14:textId="77777777" w:rsidR="00264ABD" w:rsidRDefault="00264ABD" w:rsidP="007C5BF4">
            <w:pPr>
              <w:numPr>
                <w:ilvl w:val="0"/>
                <w:numId w:val="1"/>
              </w:numPr>
              <w:spacing w:line="256" w:lineRule="auto"/>
            </w:pPr>
            <w:r>
              <w:t>BA-3557 User Group Defect checking group filter on main page was resolved after QA.</w:t>
            </w:r>
          </w:p>
          <w:p w14:paraId="209F9480" w14:textId="1E49F38C" w:rsidR="00264ABD" w:rsidRDefault="00264ABD" w:rsidP="007C5BF4">
            <w:pPr>
              <w:numPr>
                <w:ilvl w:val="0"/>
                <w:numId w:val="1"/>
              </w:numPr>
              <w:spacing w:line="256" w:lineRule="auto"/>
            </w:pPr>
            <w:r>
              <w:t>BA-3550 Group Defect Checking User Group Filter was resolved after QA.</w:t>
            </w:r>
          </w:p>
          <w:p w14:paraId="3E7898CC" w14:textId="77777777" w:rsidR="00121786" w:rsidRPr="007C5BF4" w:rsidRDefault="00264ABD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7C5BF4">
              <w:rPr>
                <w:rFonts w:eastAsia="Times New Roman"/>
              </w:rPr>
              <w:t>Resolved BA-3333 prepare AMC user group for production after production deployment.</w:t>
            </w:r>
          </w:p>
          <w:p w14:paraId="04B5B4C6" w14:textId="77777777" w:rsidR="007C5BF4" w:rsidRPr="007C5BF4" w:rsidRDefault="007C5BF4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7C5BF4">
              <w:rPr>
                <w:rFonts w:eastAsia="Times New Roman"/>
              </w:rPr>
              <w:t>Deployed AMC Test and Stage with enhancements requests</w:t>
            </w:r>
          </w:p>
          <w:p w14:paraId="49E4C7C0" w14:textId="77777777" w:rsidR="007C5BF4" w:rsidRPr="007C5BF4" w:rsidRDefault="007C5BF4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7C5BF4">
              <w:rPr>
                <w:rFonts w:eastAsia="Times New Roman"/>
              </w:rPr>
              <w:t>Discussion on AMC Statuses Issues with database team and Active Directory issues</w:t>
            </w:r>
          </w:p>
          <w:p w14:paraId="68CFF6F3" w14:textId="786D95BA" w:rsidR="007C5BF4" w:rsidRPr="007C5BF4" w:rsidRDefault="007C5BF4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7C5BF4">
              <w:rPr>
                <w:rFonts w:eastAsia="Times New Roman"/>
              </w:rPr>
              <w:t>Performed Requirement planning for Active Directory</w:t>
            </w:r>
          </w:p>
          <w:p w14:paraId="0D41BF31" w14:textId="5E150AD4" w:rsidR="007C5BF4" w:rsidRPr="007C5BF4" w:rsidRDefault="007C5BF4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7C5BF4">
              <w:rPr>
                <w:rFonts w:eastAsia="Times New Roman"/>
              </w:rPr>
              <w:t>Deployed AMC Active Directory Integration on integration</w:t>
            </w:r>
            <w:r w:rsidR="00E03E79">
              <w:rPr>
                <w:rFonts w:eastAsia="Times New Roman"/>
              </w:rPr>
              <w:t xml:space="preserve"> </w:t>
            </w:r>
            <w:r w:rsidRPr="007C5BF4">
              <w:rPr>
                <w:rFonts w:eastAsia="Times New Roman"/>
              </w:rPr>
              <w:t>test</w:t>
            </w:r>
          </w:p>
          <w:p w14:paraId="75BE156B" w14:textId="3F12E5C0" w:rsidR="007C5BF4" w:rsidRPr="005A14FC" w:rsidRDefault="007C5BF4" w:rsidP="007C5B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PlainTextChar"/>
                <w:rFonts w:asciiTheme="minorHAnsi" w:eastAsia="Times New Roman" w:hAnsiTheme="minorHAnsi"/>
                <w:sz w:val="17"/>
                <w:szCs w:val="17"/>
                <w:lang w:eastAsia="ja-JP"/>
              </w:rPr>
            </w:pPr>
            <w:r w:rsidRPr="007C5BF4">
              <w:rPr>
                <w:rFonts w:eastAsia="Times New Roman"/>
              </w:rPr>
              <w:t>BA-3565 – Assigned for testing - AMC: As a user, I want to be able to change my AMC password and have it updated thro</w:t>
            </w:r>
            <w:r>
              <w:rPr>
                <w:rFonts w:eastAsia="Times New Roman"/>
              </w:rPr>
              <w:t>ugh</w:t>
            </w:r>
            <w:r w:rsidRPr="007C5BF4">
              <w:rPr>
                <w:rFonts w:eastAsia="Times New Roman"/>
              </w:rPr>
              <w:t>out BioSense platform</w:t>
            </w:r>
          </w:p>
        </w:tc>
      </w:tr>
      <w:tr w:rsidR="00453932" w:rsidRPr="00DE2BE3" w14:paraId="18B0FA60" w14:textId="77777777" w:rsidTr="00EA1279">
        <w:trPr>
          <w:trHeight w:val="584"/>
        </w:trPr>
        <w:tc>
          <w:tcPr>
            <w:tcW w:w="1541" w:type="dxa"/>
            <w:shd w:val="clear" w:color="auto" w:fill="auto"/>
            <w:hideMark/>
          </w:tcPr>
          <w:p w14:paraId="32261B82" w14:textId="7C320E06" w:rsidR="00453932" w:rsidRPr="00DE2BE3" w:rsidRDefault="00453932" w:rsidP="00453932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 xml:space="preserve">Data Onboarding </w:t>
            </w:r>
          </w:p>
        </w:tc>
        <w:tc>
          <w:tcPr>
            <w:tcW w:w="9543" w:type="dxa"/>
          </w:tcPr>
          <w:p w14:paraId="12431692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Completed Staging 04/05 Exception reprocessing</w:t>
            </w:r>
          </w:p>
          <w:p w14:paraId="32C59B22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Worked with KS to correct incorrect MSH4.2 segments</w:t>
            </w:r>
          </w:p>
          <w:p w14:paraId="61DD34C0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Reached out to VTPorterMedical for investigation (down feed)</w:t>
            </w:r>
          </w:p>
          <w:p w14:paraId="7E3D9BF0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Built tracker that includes critical onboarding in staging for sites</w:t>
            </w:r>
          </w:p>
          <w:p w14:paraId="5B39D228" w14:textId="77777777" w:rsidR="00121786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Sent out communication to get best date for staging server transition dates</w:t>
            </w:r>
          </w:p>
          <w:p w14:paraId="67837EEB" w14:textId="0C9A1AD3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Review Data Investigation SOP Table of Contents with</w:t>
            </w:r>
          </w:p>
          <w:p w14:paraId="3AA8F050" w14:textId="068B9EED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Set up a meeting with to discuss MTNorthernMontana Feed</w:t>
            </w:r>
          </w:p>
          <w:p w14:paraId="7E17F8F6" w14:textId="0F03D7C3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 xml:space="preserve">Review documented the MFT training from </w:t>
            </w:r>
          </w:p>
          <w:p w14:paraId="78B6F5A4" w14:textId="4FF73D0B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 xml:space="preserve">Downloaded WinSCP, Configure tunnels with </w:t>
            </w:r>
            <w:r w:rsidR="00B209E5">
              <w:t xml:space="preserve"> </w:t>
            </w:r>
          </w:p>
          <w:p w14:paraId="1DFA9396" w14:textId="217915C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Given access to phinms and httpd. Walked through a phinms restart with S</w:t>
            </w:r>
          </w:p>
          <w:p w14:paraId="3E133D1B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Data Flow SOP Diagram in Visio - SOP Diagram found in Onboarding/_Tim/BioSense Platform</w:t>
            </w:r>
          </w:p>
          <w:p w14:paraId="48271188" w14:textId="2AB28EDD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Implementation of the new NSSP Onboarding Kanban board that improves onboarding scheduling and tracking.</w:t>
            </w:r>
          </w:p>
          <w:p w14:paraId="7C0823F6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Removed Solano County from New Site Onboarding Window 1.</w:t>
            </w:r>
          </w:p>
          <w:p w14:paraId="5F589B50" w14:textId="4522B39E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 xml:space="preserve">Trained </w:t>
            </w:r>
            <w:r w:rsidR="0004475B">
              <w:t>new Onboarding team members</w:t>
            </w:r>
            <w:r w:rsidRPr="00585778">
              <w:t xml:space="preserve"> on Data Validation.</w:t>
            </w:r>
          </w:p>
          <w:p w14:paraId="654B2B25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Communicated Staging upgrade plans with sensitive sites and solicited feedback for planning activities.</w:t>
            </w:r>
          </w:p>
          <w:p w14:paraId="0FC3178A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Assisted NSSP requirements team with NSSP Support SOP document template.</w:t>
            </w:r>
          </w:p>
          <w:p w14:paraId="4A6ACE97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Started NSSP Onboarding Guide updates for New Site Onboarding Window 2.</w:t>
            </w:r>
          </w:p>
          <w:p w14:paraId="7E845F4D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Started NSSP Validation Guide development for New Site Onboarding Window 2.</w:t>
            </w:r>
          </w:p>
          <w:p w14:paraId="1674C4DC" w14:textId="412185B5" w:rsidR="00585778" w:rsidRPr="00585778" w:rsidRDefault="00585778" w:rsidP="00585778">
            <w:pPr>
              <w:rPr>
                <w:rStyle w:val="PlainTextChar"/>
                <w:sz w:val="16"/>
                <w:szCs w:val="18"/>
              </w:rPr>
            </w:pPr>
          </w:p>
        </w:tc>
      </w:tr>
      <w:tr w:rsidR="00453932" w:rsidRPr="00DE2BE3" w14:paraId="7B5B7FE0" w14:textId="77777777" w:rsidTr="00E177EB">
        <w:trPr>
          <w:trHeight w:val="818"/>
        </w:trPr>
        <w:tc>
          <w:tcPr>
            <w:tcW w:w="1541" w:type="dxa"/>
          </w:tcPr>
          <w:p w14:paraId="224A79F4" w14:textId="65B2F23D" w:rsidR="00453932" w:rsidRPr="00DE2BE3" w:rsidRDefault="00453932" w:rsidP="00453932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 xml:space="preserve">Data Analytics </w:t>
            </w:r>
          </w:p>
        </w:tc>
        <w:tc>
          <w:tcPr>
            <w:tcW w:w="9543" w:type="dxa"/>
          </w:tcPr>
          <w:p w14:paraId="7F98C0BE" w14:textId="39AB1DF0" w:rsidR="00264ABD" w:rsidRPr="00264ABD" w:rsidRDefault="00264ABD" w:rsidP="006D2DB3">
            <w:pPr>
              <w:pStyle w:val="ListParagraph"/>
              <w:numPr>
                <w:ilvl w:val="0"/>
                <w:numId w:val="10"/>
              </w:numPr>
            </w:pPr>
            <w:r w:rsidRPr="00264ABD">
              <w:t>Produced Weekly Legacy Conversion Status One Pager</w:t>
            </w:r>
          </w:p>
          <w:p w14:paraId="22272A78" w14:textId="2390FB67" w:rsidR="00264ABD" w:rsidRPr="00264ABD" w:rsidRDefault="00264ABD" w:rsidP="005A14FC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264ABD">
              <w:t>Produced Weekly Legacy Conversion Status One Pager, by Site</w:t>
            </w:r>
          </w:p>
          <w:p w14:paraId="5BED137E" w14:textId="605244BC" w:rsidR="00264ABD" w:rsidRPr="00264ABD" w:rsidRDefault="00264ABD" w:rsidP="005A14FC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264ABD">
              <w:t>Issued meeting notes for the Legacy Weekly Check-In with ADM</w:t>
            </w:r>
          </w:p>
          <w:p w14:paraId="31119F77" w14:textId="6B5E2865" w:rsidR="00264ABD" w:rsidRPr="00264ABD" w:rsidRDefault="00264ABD" w:rsidP="005A14FC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264ABD">
              <w:t>Identified defects discovered during the Legacy conversion process, then coordinated with developers to fix and deploy updated code as well as update damaged records where applicable</w:t>
            </w:r>
          </w:p>
          <w:p w14:paraId="0C1F7824" w14:textId="3398B22A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Discovered the logic that caused the Diagnosis Code prepended semicolon defect</w:t>
            </w:r>
          </w:p>
          <w:p w14:paraId="2E50C3BD" w14:textId="71398D85" w:rsidR="00264ABD" w:rsidRPr="00264ABD" w:rsidRDefault="00264ABD" w:rsidP="005A14FC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P</w:t>
            </w:r>
            <w:r w:rsidRPr="00264ABD">
              <w:t>HINCONV server retirement planning</w:t>
            </w:r>
          </w:p>
          <w:p w14:paraId="6B71E826" w14:textId="52E21794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Refined the task list based on the feedback</w:t>
            </w:r>
          </w:p>
          <w:p w14:paraId="0BE3E661" w14:textId="56B3B9EE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Refined the diagram based on the feedback</w:t>
            </w:r>
          </w:p>
          <w:p w14:paraId="4109D25B" w14:textId="282AFBC9" w:rsidR="00264ABD" w:rsidRPr="00264ABD" w:rsidRDefault="00264ABD" w:rsidP="005A14FC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264ABD">
              <w:t>Oversee SDA tasks and provide feedback</w:t>
            </w:r>
          </w:p>
          <w:p w14:paraId="30D7D2F6" w14:textId="0A22E660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Christus Health overlapping facilities with Louisiana</w:t>
            </w:r>
          </w:p>
          <w:p w14:paraId="62C50267" w14:textId="2D0AC1C6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Review data completeness for California Riverside legacy data</w:t>
            </w:r>
          </w:p>
          <w:p w14:paraId="5C6BACE1" w14:textId="20752B98" w:rsidR="00264ABD" w:rsidRPr="00264ABD" w:rsidRDefault="00E03E79" w:rsidP="005A14FC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Completed more </w:t>
            </w:r>
            <w:r w:rsidR="00264ABD" w:rsidRPr="00264ABD">
              <w:t>Legacy conversions (sFTP and PHINMS)</w:t>
            </w:r>
          </w:p>
          <w:p w14:paraId="29D413DF" w14:textId="0D0867EC" w:rsidR="00264ABD" w:rsidRPr="00264ABD" w:rsidRDefault="00264ABD" w:rsidP="005A14FC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264ABD">
              <w:t>Kentucky PHINMS data in PHINCONV is approved by the site to move to Production - Processed</w:t>
            </w:r>
          </w:p>
          <w:p w14:paraId="480B2D93" w14:textId="09009373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PHINMS sites including Arizona, Colorado  NCR, Illinois, Kansas, Nevada, New York State, Tennessee, Wisconsin are currently under SI review</w:t>
            </w:r>
          </w:p>
          <w:p w14:paraId="6FE038E4" w14:textId="54A97971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Confirmed that Christus Health legacy data does not have any duplicative visits or patients with the Louisiana data</w:t>
            </w:r>
          </w:p>
          <w:p w14:paraId="07F37087" w14:textId="08519B2A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Conducted an assessment of the California Riverside data completeness</w:t>
            </w:r>
          </w:p>
          <w:p w14:paraId="21309B86" w14:textId="0A143856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California Nevada site confirmed SFTP legacy conversion requirements</w:t>
            </w:r>
          </w:p>
          <w:p w14:paraId="60CB2B29" w14:textId="6C11D7B3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Planned for PHINCONV server retirement: a copy of the database will be attached to the Production (ARCHIVE server) and DATAMART</w:t>
            </w:r>
          </w:p>
          <w:p w14:paraId="57AAB416" w14:textId="1DD9D0B2" w:rsidR="00264ABD" w:rsidRPr="00264ABD" w:rsidRDefault="00264ABD" w:rsidP="005A14FC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264ABD">
              <w:t>Issued email alerting CDC the sites are available for their review:</w:t>
            </w:r>
            <w:r w:rsidR="005A14FC">
              <w:t xml:space="preserve"> Kentucky PHINMS</w:t>
            </w:r>
          </w:p>
          <w:p w14:paraId="1E353C6A" w14:textId="0E48F895" w:rsidR="00264ABD" w:rsidRPr="00E03E79" w:rsidRDefault="00264ABD" w:rsidP="00E03E79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Style w:val="PlainTextChar"/>
                <w:rFonts w:asciiTheme="minorHAnsi" w:eastAsiaTheme="minorEastAsia" w:hAnsiTheme="minorHAnsi"/>
                <w:sz w:val="17"/>
                <w:szCs w:val="17"/>
                <w:lang w:eastAsia="ja-JP"/>
              </w:rPr>
            </w:pPr>
            <w:r>
              <w:t>Completed changes for Weekly Lights on report and submitted</w:t>
            </w:r>
            <w:r w:rsidR="00E03E79">
              <w:t xml:space="preserve"> for review</w:t>
            </w:r>
          </w:p>
        </w:tc>
      </w:tr>
      <w:tr w:rsidR="006C610B" w:rsidRPr="00DE2BE3" w14:paraId="3BC1F842" w14:textId="77777777" w:rsidTr="00E177EB">
        <w:trPr>
          <w:trHeight w:val="818"/>
        </w:trPr>
        <w:tc>
          <w:tcPr>
            <w:tcW w:w="1541" w:type="dxa"/>
          </w:tcPr>
          <w:p w14:paraId="23A9899D" w14:textId="1B5DD85E" w:rsidR="006C610B" w:rsidRPr="00DE2BE3" w:rsidRDefault="006C610B" w:rsidP="006C610B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>Training and Communication</w:t>
            </w:r>
          </w:p>
        </w:tc>
        <w:tc>
          <w:tcPr>
            <w:tcW w:w="9543" w:type="dxa"/>
          </w:tcPr>
          <w:p w14:paraId="2387F7B5" w14:textId="51C6FB14" w:rsidR="005A14FC" w:rsidRPr="005A14FC" w:rsidRDefault="00E03E79" w:rsidP="005A14FC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/>
                <w:sz w:val="16"/>
                <w:szCs w:val="18"/>
                <w:lang w:eastAsia="en-US"/>
              </w:rPr>
            </w:pPr>
            <w:r>
              <w:t>Assigned unassigned issues resulting in 0 unassigned</w:t>
            </w:r>
          </w:p>
          <w:p w14:paraId="3236B2B9" w14:textId="18669E99" w:rsidR="005A14FC" w:rsidRDefault="005A14FC" w:rsidP="005A14FC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Executed comm</w:t>
            </w:r>
            <w:r w:rsidR="004C3E44">
              <w:t>unication</w:t>
            </w:r>
            <w:r>
              <w:t>s plan for server upgrade</w:t>
            </w:r>
          </w:p>
          <w:p w14:paraId="7773201F" w14:textId="599B1212" w:rsidR="005A14FC" w:rsidRDefault="005A14FC" w:rsidP="005A14F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color w:val="1F497D"/>
              </w:rPr>
            </w:pPr>
            <w:r>
              <w:t>Completed Help Desk SOP</w:t>
            </w:r>
            <w:r w:rsidR="00E03E79">
              <w:t xml:space="preserve"> draft</w:t>
            </w:r>
          </w:p>
          <w:p w14:paraId="16A438F4" w14:textId="77777777" w:rsidR="005A14FC" w:rsidRDefault="005A14FC" w:rsidP="005A14F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color w:val="1F497D"/>
              </w:rPr>
            </w:pPr>
            <w:r>
              <w:t>Tested AMC Updates</w:t>
            </w:r>
          </w:p>
          <w:p w14:paraId="3A1110E5" w14:textId="3529AD80" w:rsidR="005A14FC" w:rsidRPr="00DE2BE3" w:rsidRDefault="005A14FC" w:rsidP="005A14FC">
            <w:pPr>
              <w:pStyle w:val="ListParagraph"/>
              <w:numPr>
                <w:ilvl w:val="0"/>
                <w:numId w:val="5"/>
              </w:numPr>
              <w:rPr>
                <w:rStyle w:val="PlainTextChar"/>
                <w:sz w:val="16"/>
                <w:szCs w:val="18"/>
              </w:rPr>
            </w:pPr>
            <w:r>
              <w:t>Set up SDA project in JIRA</w:t>
            </w:r>
          </w:p>
        </w:tc>
      </w:tr>
    </w:tbl>
    <w:p w14:paraId="13DA0FC1" w14:textId="77777777" w:rsidR="008C6E35" w:rsidRPr="00DE2BE3" w:rsidRDefault="008C6E35" w:rsidP="008C6E35">
      <w:pPr>
        <w:rPr>
          <w:sz w:val="16"/>
        </w:rPr>
      </w:pPr>
    </w:p>
    <w:p w14:paraId="725F64DF" w14:textId="2EA504D3" w:rsidR="00DF5318" w:rsidRPr="00DE2BE3" w:rsidRDefault="00DF5318" w:rsidP="00DF5318">
      <w:pPr>
        <w:pStyle w:val="Heading1"/>
        <w:rPr>
          <w:sz w:val="22"/>
          <w:szCs w:val="24"/>
        </w:rPr>
      </w:pPr>
      <w:r w:rsidRPr="00DE2BE3">
        <w:rPr>
          <w:sz w:val="22"/>
          <w:szCs w:val="24"/>
        </w:rPr>
        <w:t>Plans for Next Week (across the project)</w:t>
      </w:r>
    </w:p>
    <w:tbl>
      <w:tblPr>
        <w:tblStyle w:val="TableGrid"/>
        <w:tblW w:w="11084" w:type="dxa"/>
        <w:tblLayout w:type="fixed"/>
        <w:tblLook w:val="04A0" w:firstRow="1" w:lastRow="0" w:firstColumn="1" w:lastColumn="0" w:noHBand="0" w:noVBand="1"/>
      </w:tblPr>
      <w:tblGrid>
        <w:gridCol w:w="1541"/>
        <w:gridCol w:w="9543"/>
      </w:tblGrid>
      <w:tr w:rsidR="00DF5318" w:rsidRPr="00DE2BE3" w14:paraId="5D40950B" w14:textId="77777777" w:rsidTr="00DF5318">
        <w:trPr>
          <w:cantSplit/>
          <w:trHeight w:val="423"/>
          <w:tblHeader/>
        </w:trPr>
        <w:tc>
          <w:tcPr>
            <w:tcW w:w="1541" w:type="dxa"/>
            <w:shd w:val="clear" w:color="auto" w:fill="D9D9D9" w:themeFill="background1" w:themeFillShade="D9"/>
            <w:noWrap/>
            <w:hideMark/>
          </w:tcPr>
          <w:p w14:paraId="50ADACA2" w14:textId="77777777" w:rsidR="00DF5318" w:rsidRPr="00DE2BE3" w:rsidRDefault="00DF5318" w:rsidP="00DF5318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Category</w:t>
            </w:r>
          </w:p>
        </w:tc>
        <w:tc>
          <w:tcPr>
            <w:tcW w:w="9543" w:type="dxa"/>
            <w:shd w:val="clear" w:color="auto" w:fill="D9D9D9" w:themeFill="background1" w:themeFillShade="D9"/>
            <w:noWrap/>
            <w:hideMark/>
          </w:tcPr>
          <w:p w14:paraId="31C492CD" w14:textId="77777777" w:rsidR="00DF5318" w:rsidRPr="00DE2BE3" w:rsidRDefault="00DF5318" w:rsidP="00DF5318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Key Accomplishments and Plans</w:t>
            </w:r>
          </w:p>
        </w:tc>
      </w:tr>
      <w:tr w:rsidR="00DF5318" w:rsidRPr="00DE2BE3" w14:paraId="176AB946" w14:textId="77777777" w:rsidTr="00552055">
        <w:trPr>
          <w:trHeight w:val="530"/>
        </w:trPr>
        <w:tc>
          <w:tcPr>
            <w:tcW w:w="1541" w:type="dxa"/>
            <w:hideMark/>
          </w:tcPr>
          <w:p w14:paraId="11A2A748" w14:textId="77777777" w:rsidR="00DF5318" w:rsidRPr="00DE2BE3" w:rsidRDefault="00DF5318" w:rsidP="00DF5318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>Requirements</w:t>
            </w:r>
          </w:p>
        </w:tc>
        <w:tc>
          <w:tcPr>
            <w:tcW w:w="9543" w:type="dxa"/>
          </w:tcPr>
          <w:p w14:paraId="443A3F04" w14:textId="3A619867" w:rsidR="00FB1209" w:rsidRPr="006D2DB3" w:rsidRDefault="006D2DB3" w:rsidP="006D2DB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 w:rsidRPr="006D2DB3">
              <w:t>Monthly Status Report</w:t>
            </w:r>
          </w:p>
          <w:p w14:paraId="6A15C962" w14:textId="77777777" w:rsidR="006D2DB3" w:rsidRPr="00552055" w:rsidRDefault="006D2DB3" w:rsidP="006D2DB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Calibri" w:eastAsiaTheme="minorHAnsi" w:hAnsi="Calibri"/>
                <w:sz w:val="16"/>
                <w:szCs w:val="18"/>
                <w:lang w:eastAsia="en-US"/>
              </w:rPr>
            </w:pPr>
            <w:r w:rsidRPr="006D2DB3">
              <w:t>Weekly Status Report</w:t>
            </w:r>
          </w:p>
          <w:p w14:paraId="0B1DF5C8" w14:textId="4136479B" w:rsidR="00552055" w:rsidRPr="00DE2BE3" w:rsidRDefault="00552055" w:rsidP="006D2DB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Style w:val="PlainTextChar"/>
                <w:sz w:val="16"/>
                <w:szCs w:val="18"/>
              </w:rPr>
            </w:pPr>
            <w:r>
              <w:t xml:space="preserve">AMC and Active Directory Requirements gathering session </w:t>
            </w:r>
          </w:p>
        </w:tc>
      </w:tr>
      <w:tr w:rsidR="00DF5318" w:rsidRPr="00DE2BE3" w14:paraId="64FA11D0" w14:textId="77777777" w:rsidTr="00DF5318">
        <w:trPr>
          <w:trHeight w:val="548"/>
        </w:trPr>
        <w:tc>
          <w:tcPr>
            <w:tcW w:w="1541" w:type="dxa"/>
            <w:hideMark/>
          </w:tcPr>
          <w:p w14:paraId="74526E12" w14:textId="0C6B9B87" w:rsidR="00DF5318" w:rsidRPr="00DE2BE3" w:rsidRDefault="00DF5318" w:rsidP="00DF5318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>System Development &amp; Maintenance</w:t>
            </w:r>
          </w:p>
        </w:tc>
        <w:tc>
          <w:tcPr>
            <w:tcW w:w="9543" w:type="dxa"/>
          </w:tcPr>
          <w:p w14:paraId="5500A86B" w14:textId="77777777" w:rsidR="00585778" w:rsidRDefault="00585778" w:rsidP="005A14FC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Prep for SAS 9.4M4 install;</w:t>
            </w:r>
          </w:p>
          <w:p w14:paraId="1549E70B" w14:textId="77777777" w:rsidR="00585778" w:rsidRDefault="00585778" w:rsidP="005A14FC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Continue preparation of SOP for SAS users;</w:t>
            </w:r>
          </w:p>
          <w:p w14:paraId="4F314020" w14:textId="49A381B6" w:rsidR="00585778" w:rsidRDefault="00585778" w:rsidP="005A14FC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Create document detailing how to add users to SAS.</w:t>
            </w:r>
          </w:p>
          <w:p w14:paraId="20B3FEC2" w14:textId="77F1EE36" w:rsidR="00585778" w:rsidRDefault="00585778" w:rsidP="005A14FC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Implementation of the new production environment</w:t>
            </w:r>
          </w:p>
          <w:p w14:paraId="7CAF5B91" w14:textId="70AF30E3" w:rsidR="00264ABD" w:rsidRDefault="00264ABD" w:rsidP="005A14FC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CA legacy conversion QA fixes\updates</w:t>
            </w:r>
          </w:p>
          <w:p w14:paraId="0C2FD4E3" w14:textId="65109028" w:rsidR="00264ABD" w:rsidRDefault="00264ABD" w:rsidP="005A14FC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MT legacy conversion QA fixes\updates</w:t>
            </w:r>
          </w:p>
          <w:p w14:paraId="624DFD44" w14:textId="0F08B406" w:rsidR="00A65257" w:rsidRPr="00585778" w:rsidRDefault="00A65257" w:rsidP="00585778">
            <w:pPr>
              <w:rPr>
                <w:rStyle w:val="PlainTextChar"/>
                <w:sz w:val="16"/>
                <w:szCs w:val="18"/>
              </w:rPr>
            </w:pPr>
          </w:p>
        </w:tc>
      </w:tr>
      <w:tr w:rsidR="00B05E7A" w:rsidRPr="00DE2BE3" w14:paraId="61BBAECD" w14:textId="77777777" w:rsidTr="00D23ED3">
        <w:trPr>
          <w:trHeight w:val="575"/>
        </w:trPr>
        <w:tc>
          <w:tcPr>
            <w:tcW w:w="1541" w:type="dxa"/>
            <w:shd w:val="clear" w:color="auto" w:fill="auto"/>
          </w:tcPr>
          <w:p w14:paraId="155D20B9" w14:textId="5C428A9E" w:rsidR="00B05E7A" w:rsidRPr="00DE2BE3" w:rsidRDefault="00B05E7A" w:rsidP="00DF5318">
            <w:pPr>
              <w:rPr>
                <w:rStyle w:val="PlainTextChar"/>
                <w:sz w:val="18"/>
              </w:rPr>
            </w:pPr>
            <w:r w:rsidRPr="00DE2BE3">
              <w:rPr>
                <w:rStyle w:val="PlainTextChar"/>
                <w:sz w:val="18"/>
              </w:rPr>
              <w:t>Data Onboarding</w:t>
            </w:r>
          </w:p>
        </w:tc>
        <w:tc>
          <w:tcPr>
            <w:tcW w:w="9543" w:type="dxa"/>
          </w:tcPr>
          <w:p w14:paraId="3DD0CB76" w14:textId="77777777" w:rsidR="00585778" w:rsidRPr="00264ABD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t>Support Production Transition</w:t>
            </w:r>
          </w:p>
          <w:p w14:paraId="7A718B82" w14:textId="415165DC" w:rsidR="00DD2D54" w:rsidRPr="00264ABD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t>Investigate stage-essence flat line issue</w:t>
            </w:r>
          </w:p>
          <w:p w14:paraId="166795E1" w14:textId="30E2D431" w:rsidR="00585778" w:rsidRPr="00264ABD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t xml:space="preserve">Complete the Data Investigation Flow Chart and create Technical Insights with </w:t>
            </w:r>
            <w:r w:rsidR="00B209E5">
              <w:t xml:space="preserve"> </w:t>
            </w:r>
            <w:r w:rsidR="0004475B">
              <w:t>SD&amp;A team.</w:t>
            </w:r>
          </w:p>
          <w:p w14:paraId="1EED8EEA" w14:textId="77777777" w:rsidR="00585778" w:rsidRPr="00264ABD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t>JIRA and ticket items to help the NSSP Onboarding Team</w:t>
            </w:r>
          </w:p>
          <w:p w14:paraId="34775904" w14:textId="77777777" w:rsidR="00585778" w:rsidRPr="00264ABD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lastRenderedPageBreak/>
              <w:t>Understand and/or record walkthrough troubleshoots: Mirth, WinSCP, creating SSH Keys, and MFT</w:t>
            </w:r>
          </w:p>
          <w:p w14:paraId="4F30617D" w14:textId="77777777" w:rsidR="00585778" w:rsidRPr="00264ABD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t>Develop NSSP Onboarding Quarterly Report for Q2 2017.</w:t>
            </w:r>
          </w:p>
          <w:p w14:paraId="179F814E" w14:textId="77777777" w:rsidR="00585778" w:rsidRPr="00264ABD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t>Documentation updates for Onboarding Guide</w:t>
            </w:r>
          </w:p>
          <w:p w14:paraId="4BB2D6DE" w14:textId="77777777" w:rsidR="00585778" w:rsidRPr="00585778" w:rsidRDefault="00585778" w:rsidP="005A14FC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 xml:space="preserve">Document investigation steps for NSSP Support SOP </w:t>
            </w:r>
          </w:p>
          <w:p w14:paraId="3AE73957" w14:textId="5F0F4E43" w:rsidR="00585778" w:rsidRPr="00264ABD" w:rsidRDefault="00585778" w:rsidP="006D2DB3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585778">
              <w:t>Continue Password-to-Key pair authentication transition efforts.</w:t>
            </w:r>
          </w:p>
          <w:p w14:paraId="30BD1AD8" w14:textId="67AFACD9" w:rsidR="00585778" w:rsidRPr="00585778" w:rsidRDefault="00585778" w:rsidP="00585778">
            <w:pPr>
              <w:pStyle w:val="ListParagraph"/>
              <w:ind w:left="360"/>
              <w:rPr>
                <w:rStyle w:val="PlainTextChar"/>
                <w:sz w:val="16"/>
                <w:szCs w:val="18"/>
              </w:rPr>
            </w:pPr>
          </w:p>
        </w:tc>
      </w:tr>
      <w:tr w:rsidR="00DF5318" w:rsidRPr="00DE2BE3" w14:paraId="79627D49" w14:textId="77777777" w:rsidTr="00FA7FDC">
        <w:trPr>
          <w:trHeight w:val="638"/>
        </w:trPr>
        <w:tc>
          <w:tcPr>
            <w:tcW w:w="1541" w:type="dxa"/>
            <w:shd w:val="clear" w:color="auto" w:fill="auto"/>
            <w:hideMark/>
          </w:tcPr>
          <w:p w14:paraId="5E429430" w14:textId="77777777" w:rsidR="00DF5318" w:rsidRPr="00DE2BE3" w:rsidRDefault="00DF5318" w:rsidP="00DF5318">
            <w:pPr>
              <w:rPr>
                <w:rFonts w:asciiTheme="majorHAnsi" w:hAnsiTheme="majorHAnsi"/>
                <w:sz w:val="14"/>
                <w:szCs w:val="16"/>
              </w:rPr>
            </w:pPr>
            <w:r w:rsidRPr="00DE2BE3">
              <w:rPr>
                <w:rStyle w:val="PlainTextChar"/>
                <w:sz w:val="18"/>
              </w:rPr>
              <w:lastRenderedPageBreak/>
              <w:t>Technical Support</w:t>
            </w:r>
          </w:p>
        </w:tc>
        <w:tc>
          <w:tcPr>
            <w:tcW w:w="9543" w:type="dxa"/>
          </w:tcPr>
          <w:p w14:paraId="4F29709B" w14:textId="77777777" w:rsidR="006D2DB3" w:rsidRPr="00264ABD" w:rsidRDefault="006D2DB3" w:rsidP="006D2DB3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264ABD">
              <w:t>Understand and/or record walkthrough troubleshoots: Mirth, WinSCP, creating SSH Keys, and MFT</w:t>
            </w:r>
          </w:p>
          <w:p w14:paraId="6EE8F095" w14:textId="6E212398" w:rsidR="00C75951" w:rsidRPr="00DE2BE3" w:rsidRDefault="006D2DB3" w:rsidP="006D2DB3">
            <w:pPr>
              <w:pStyle w:val="ListParagraph"/>
              <w:numPr>
                <w:ilvl w:val="0"/>
                <w:numId w:val="1"/>
              </w:numPr>
              <w:rPr>
                <w:rStyle w:val="PlainTextChar"/>
                <w:sz w:val="16"/>
                <w:szCs w:val="18"/>
              </w:rPr>
            </w:pPr>
            <w:r w:rsidRPr="00585778">
              <w:t>Document investigation steps for NSSP Support SOP</w:t>
            </w:r>
          </w:p>
        </w:tc>
      </w:tr>
      <w:tr w:rsidR="00DF5318" w:rsidRPr="00DE2BE3" w14:paraId="7E0E6CF8" w14:textId="77777777" w:rsidTr="00D23ED3">
        <w:trPr>
          <w:trHeight w:val="1610"/>
        </w:trPr>
        <w:tc>
          <w:tcPr>
            <w:tcW w:w="1541" w:type="dxa"/>
            <w:hideMark/>
          </w:tcPr>
          <w:p w14:paraId="526D4EC8" w14:textId="4F94A811" w:rsidR="00DF5318" w:rsidRPr="00DE2BE3" w:rsidRDefault="00DF5318" w:rsidP="00DF5318">
            <w:pPr>
              <w:rPr>
                <w:rFonts w:asciiTheme="majorHAnsi" w:hAnsiTheme="majorHAnsi"/>
                <w:sz w:val="14"/>
                <w:szCs w:val="16"/>
              </w:rPr>
            </w:pPr>
            <w:r w:rsidRPr="00DE2BE3">
              <w:rPr>
                <w:rStyle w:val="PlainTextChar"/>
                <w:sz w:val="18"/>
              </w:rPr>
              <w:t>Data Analytics</w:t>
            </w:r>
          </w:p>
        </w:tc>
        <w:tc>
          <w:tcPr>
            <w:tcW w:w="9543" w:type="dxa"/>
          </w:tcPr>
          <w:p w14:paraId="7E8C4419" w14:textId="78AC9D25" w:rsidR="00264ABD" w:rsidRPr="00264ABD" w:rsidRDefault="00264ABD" w:rsidP="005A14FC">
            <w:pPr>
              <w:pStyle w:val="ListParagraph"/>
              <w:numPr>
                <w:ilvl w:val="0"/>
                <w:numId w:val="3"/>
              </w:numPr>
              <w:rPr>
                <w:rFonts w:ascii="Calibri" w:eastAsiaTheme="minorHAnsi" w:hAnsi="Calibri"/>
                <w:sz w:val="16"/>
                <w:szCs w:val="18"/>
                <w:lang w:eastAsia="en-US"/>
              </w:rPr>
            </w:pPr>
            <w:r>
              <w:t xml:space="preserve">Work on AMC AD and Account Status changes with </w:t>
            </w:r>
            <w:r w:rsidR="0004475B">
              <w:t>development team.</w:t>
            </w:r>
            <w:bookmarkStart w:id="1" w:name="_GoBack"/>
            <w:bookmarkEnd w:id="1"/>
          </w:p>
          <w:p w14:paraId="661D74A2" w14:textId="77777777" w:rsidR="00264ABD" w:rsidRDefault="00264ABD" w:rsidP="005A14FC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Work on SQL API changes to support AMC AD changes.</w:t>
            </w:r>
          </w:p>
          <w:p w14:paraId="131046F1" w14:textId="6A6FFF9A" w:rsidR="00264ABD" w:rsidRDefault="00264ABD" w:rsidP="005A14FC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Deploy Weekly BioSense Lights changes.</w:t>
            </w:r>
          </w:p>
          <w:p w14:paraId="57EEF7B9" w14:textId="77777777" w:rsidR="00264ABD" w:rsidRDefault="00264ABD" w:rsidP="005A14FC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Testing web application access and content on new servers</w:t>
            </w:r>
          </w:p>
          <w:p w14:paraId="05A25ED5" w14:textId="77777777" w:rsidR="00264ABD" w:rsidRDefault="00264ABD" w:rsidP="005A14FC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Testing new datamart views</w:t>
            </w:r>
          </w:p>
          <w:p w14:paraId="411CD710" w14:textId="77777777" w:rsidR="00264ABD" w:rsidRDefault="00264ABD" w:rsidP="005A14FC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SFTP Legacy QA and communications</w:t>
            </w:r>
          </w:p>
          <w:p w14:paraId="65ADA863" w14:textId="0A7357CF" w:rsidR="00264ABD" w:rsidRDefault="00264ABD" w:rsidP="005A14FC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rPr>
                <w:rFonts w:eastAsia="Times New Roman"/>
              </w:rPr>
              <w:t>Loading legacy data to new ESSENCE</w:t>
            </w:r>
          </w:p>
          <w:p w14:paraId="0CB7B103" w14:textId="7313810E" w:rsidR="00264ABD" w:rsidRPr="00264ABD" w:rsidRDefault="00264ABD" w:rsidP="00264ABD">
            <w:pPr>
              <w:pStyle w:val="ListParagraph"/>
              <w:ind w:left="360"/>
              <w:rPr>
                <w:rStyle w:val="PlainTextChar"/>
                <w:sz w:val="16"/>
                <w:szCs w:val="18"/>
              </w:rPr>
            </w:pPr>
          </w:p>
        </w:tc>
      </w:tr>
      <w:tr w:rsidR="00DF5318" w:rsidRPr="00DE2BE3" w14:paraId="7B2332FB" w14:textId="77777777" w:rsidTr="00DF5318">
        <w:trPr>
          <w:trHeight w:val="818"/>
        </w:trPr>
        <w:tc>
          <w:tcPr>
            <w:tcW w:w="1541" w:type="dxa"/>
            <w:hideMark/>
          </w:tcPr>
          <w:p w14:paraId="0A775EBB" w14:textId="314D5F58" w:rsidR="00DF5318" w:rsidRPr="005A14FC" w:rsidRDefault="00DF5318" w:rsidP="00DF5318">
            <w:pPr>
              <w:rPr>
                <w:rFonts w:asciiTheme="majorHAnsi" w:hAnsiTheme="majorHAnsi"/>
                <w:sz w:val="14"/>
                <w:szCs w:val="16"/>
              </w:rPr>
            </w:pPr>
            <w:r w:rsidRPr="005A14FC">
              <w:rPr>
                <w:rStyle w:val="PlainTextChar"/>
                <w:sz w:val="18"/>
              </w:rPr>
              <w:t>Training &amp; Communication</w:t>
            </w:r>
          </w:p>
        </w:tc>
        <w:tc>
          <w:tcPr>
            <w:tcW w:w="9543" w:type="dxa"/>
          </w:tcPr>
          <w:p w14:paraId="0C51D8BF" w14:textId="32B9A2E4" w:rsidR="005A14FC" w:rsidRPr="005A14FC" w:rsidRDefault="005A14FC" w:rsidP="005A14FC">
            <w:pPr>
              <w:pStyle w:val="ListParagraph"/>
              <w:numPr>
                <w:ilvl w:val="0"/>
                <w:numId w:val="7"/>
              </w:numPr>
              <w:rPr>
                <w:rFonts w:ascii="Calibri" w:eastAsiaTheme="minorHAnsi" w:hAnsi="Calibri"/>
                <w:sz w:val="16"/>
                <w:szCs w:val="18"/>
                <w:lang w:eastAsia="en-US"/>
              </w:rPr>
            </w:pPr>
            <w:r w:rsidRPr="005A14FC">
              <w:t>Create Data deletion process for ADM</w:t>
            </w:r>
          </w:p>
          <w:p w14:paraId="3AF4C505" w14:textId="7EA78446" w:rsidR="005A14FC" w:rsidRPr="005A14FC" w:rsidRDefault="005A14FC" w:rsidP="005A14FC">
            <w:pPr>
              <w:pStyle w:val="ListParagraph"/>
              <w:numPr>
                <w:ilvl w:val="0"/>
                <w:numId w:val="6"/>
              </w:numPr>
              <w:contextualSpacing w:val="0"/>
            </w:pPr>
            <w:r w:rsidRPr="005A14FC">
              <w:t>Execute on Comm</w:t>
            </w:r>
            <w:r w:rsidR="004C3E44">
              <w:t>unication</w:t>
            </w:r>
            <w:r w:rsidRPr="005A14FC">
              <w:t>s plan</w:t>
            </w:r>
          </w:p>
          <w:p w14:paraId="2F30B883" w14:textId="5B371C0B" w:rsidR="005A14FC" w:rsidRPr="005A14FC" w:rsidRDefault="005A14FC" w:rsidP="005A14FC">
            <w:pPr>
              <w:pStyle w:val="ListParagraph"/>
              <w:numPr>
                <w:ilvl w:val="0"/>
                <w:numId w:val="6"/>
              </w:numPr>
              <w:rPr>
                <w:rStyle w:val="PlainTextChar"/>
                <w:sz w:val="16"/>
                <w:szCs w:val="18"/>
              </w:rPr>
            </w:pPr>
            <w:r w:rsidRPr="005A14FC">
              <w:t>Continue and iterate upon ADM dashboard</w:t>
            </w:r>
          </w:p>
        </w:tc>
      </w:tr>
    </w:tbl>
    <w:p w14:paraId="07EC4031" w14:textId="77777777" w:rsidR="0006767D" w:rsidRPr="00DE2BE3" w:rsidRDefault="0006767D" w:rsidP="0006767D">
      <w:pPr>
        <w:rPr>
          <w:sz w:val="16"/>
        </w:rPr>
      </w:pPr>
    </w:p>
    <w:p w14:paraId="149ED9ED" w14:textId="22DC6E12" w:rsidR="0001597B" w:rsidRPr="00DE2BE3" w:rsidRDefault="001A40E7" w:rsidP="004F38B5">
      <w:pPr>
        <w:pStyle w:val="Heading1"/>
        <w:rPr>
          <w:sz w:val="22"/>
          <w:szCs w:val="24"/>
        </w:rPr>
      </w:pPr>
      <w:r w:rsidRPr="00DE2BE3">
        <w:rPr>
          <w:sz w:val="22"/>
          <w:szCs w:val="24"/>
        </w:rPr>
        <w:t>New/Significant Project Issues/Risks</w:t>
      </w:r>
      <w:r w:rsidR="00550C5E" w:rsidRPr="00DE2BE3">
        <w:rPr>
          <w:sz w:val="22"/>
          <w:szCs w:val="24"/>
        </w:rPr>
        <w:t>/Scope Changes</w:t>
      </w:r>
      <w:r w:rsidR="00CC402B" w:rsidRPr="00DE2BE3">
        <w:rPr>
          <w:sz w:val="22"/>
          <w:szCs w:val="24"/>
        </w:rPr>
        <w:t xml:space="preserve"> for Current Sprint</w:t>
      </w:r>
    </w:p>
    <w:tbl>
      <w:tblPr>
        <w:tblW w:w="9805" w:type="dxa"/>
        <w:tblInd w:w="-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95"/>
        <w:gridCol w:w="810"/>
        <w:gridCol w:w="2320"/>
        <w:gridCol w:w="4115"/>
        <w:gridCol w:w="1665"/>
      </w:tblGrid>
      <w:tr w:rsidR="00B209E5" w:rsidRPr="00DE2BE3" w14:paraId="18CA5EDD" w14:textId="77777777" w:rsidTr="00B209E5">
        <w:trPr>
          <w:cantSplit/>
          <w:trHeight w:val="187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2D1B03CF" w14:textId="77777777" w:rsidR="00B209E5" w:rsidRPr="00DE2BE3" w:rsidRDefault="00B209E5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20"/>
                <w:lang w:eastAsia="en-US"/>
              </w:rPr>
              <w:t>Type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006DE436" w14:textId="77777777" w:rsidR="00B209E5" w:rsidRPr="00DE2BE3" w:rsidRDefault="00B209E5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20"/>
                <w:lang w:eastAsia="en-US"/>
              </w:rPr>
              <w:t>ID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12D88E16" w14:textId="77777777" w:rsidR="00B209E5" w:rsidRPr="00DE2BE3" w:rsidRDefault="00B209E5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20"/>
                <w:lang w:eastAsia="en-US"/>
              </w:rPr>
              <w:t>Description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18CFAAC0" w14:textId="77777777" w:rsidR="00B209E5" w:rsidRPr="00DE2BE3" w:rsidRDefault="00B209E5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20"/>
                <w:lang w:eastAsia="en-US"/>
              </w:rPr>
              <w:t>Mitigation/Action Taken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14:paraId="71D65509" w14:textId="77777777" w:rsidR="00B209E5" w:rsidRPr="00DE2BE3" w:rsidRDefault="00B209E5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20"/>
                <w:lang w:eastAsia="en-US"/>
              </w:rPr>
              <w:t>Status</w:t>
            </w:r>
          </w:p>
        </w:tc>
      </w:tr>
      <w:tr w:rsidR="00B209E5" w:rsidRPr="00DE2BE3" w14:paraId="2474244C" w14:textId="77777777" w:rsidTr="00B209E5">
        <w:trPr>
          <w:trHeight w:val="684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F0CCB0" w14:textId="3318B031" w:rsidR="00B209E5" w:rsidRDefault="00B209E5" w:rsidP="005C7A1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 xml:space="preserve">Risk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E96DC1" w14:textId="275D5722" w:rsidR="00B209E5" w:rsidRDefault="00B209E5" w:rsidP="00A7445D">
            <w:pPr>
              <w:jc w:val="center"/>
              <w:rPr>
                <w:rFonts w:ascii="Calibri" w:hAnsi="Calibri"/>
                <w:color w:val="000000"/>
                <w:sz w:val="18"/>
                <w:szCs w:val="19"/>
              </w:rPr>
            </w:pPr>
            <w:r>
              <w:rPr>
                <w:rFonts w:ascii="Calibri" w:hAnsi="Calibri"/>
                <w:color w:val="000000"/>
                <w:sz w:val="18"/>
                <w:szCs w:val="19"/>
              </w:rPr>
              <w:t>BA-3585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245B94" w14:textId="01BDB07E" w:rsidR="00B209E5" w:rsidRDefault="00B209E5" w:rsidP="00A7445D">
            <w:pPr>
              <w:pStyle w:val="PlainTex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Set up SAS, BioTerminal Servers – Task Added to sprint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DA2E22" w14:textId="13FAE943" w:rsidR="00B209E5" w:rsidRDefault="00B209E5" w:rsidP="00A7445D">
            <w:pPr>
              <w:pStyle w:val="PlainTex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Leave the BioTerminal in the old VPC online until the new one is complete.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28A160" w14:textId="7742C6E5" w:rsidR="00B209E5" w:rsidRDefault="00B209E5" w:rsidP="00A7445D">
            <w:pPr>
              <w:jc w:val="center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Monitor</w:t>
            </w:r>
          </w:p>
        </w:tc>
      </w:tr>
      <w:tr w:rsidR="00B209E5" w:rsidRPr="00DE2BE3" w14:paraId="09C1F42B" w14:textId="77777777" w:rsidTr="00B209E5">
        <w:trPr>
          <w:trHeight w:val="684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A5F165" w14:textId="77777777" w:rsidR="00B209E5" w:rsidRPr="00DE2BE3" w:rsidRDefault="00B209E5" w:rsidP="005C7A1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Risk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2A7081" w14:textId="77777777" w:rsidR="00B209E5" w:rsidRPr="00DE2BE3" w:rsidRDefault="00B209E5" w:rsidP="00A7445D">
            <w:pPr>
              <w:jc w:val="center"/>
              <w:rPr>
                <w:rFonts w:ascii="Calibri" w:hAnsi="Calibri"/>
                <w:color w:val="000000"/>
                <w:sz w:val="18"/>
                <w:szCs w:val="19"/>
              </w:rPr>
            </w:pPr>
            <w:r w:rsidRPr="00DE2BE3">
              <w:rPr>
                <w:rFonts w:ascii="Calibri" w:hAnsi="Calibri"/>
                <w:color w:val="000000"/>
                <w:sz w:val="18"/>
                <w:szCs w:val="19"/>
              </w:rPr>
              <w:t>R012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2AE346" w14:textId="445F461C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Amazon infrastructure issues may affect BioSense Platform infrastructure.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5DC92D" w14:textId="7777777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Monitor Amazon performance and prioritize and respond to issues as determined by the project team.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FB8788" w14:textId="77777777" w:rsidR="00B209E5" w:rsidRPr="00DE2BE3" w:rsidRDefault="00B209E5" w:rsidP="00A7445D">
            <w:pPr>
              <w:jc w:val="center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Monitor</w:t>
            </w:r>
          </w:p>
        </w:tc>
      </w:tr>
      <w:tr w:rsidR="00B209E5" w:rsidRPr="00DE2BE3" w14:paraId="4CA9F67B" w14:textId="77777777" w:rsidTr="00B209E5">
        <w:trPr>
          <w:trHeight w:val="124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C0BB3C" w14:textId="77777777" w:rsidR="00B209E5" w:rsidRPr="00DE2BE3" w:rsidRDefault="00B209E5" w:rsidP="005C7A1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Risk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DBCDAE" w14:textId="77777777" w:rsidR="00B209E5" w:rsidRPr="00DE2BE3" w:rsidRDefault="00B209E5" w:rsidP="00A7445D">
            <w:pPr>
              <w:jc w:val="center"/>
              <w:rPr>
                <w:rFonts w:ascii="Calibri" w:hAnsi="Calibri"/>
                <w:color w:val="000000"/>
                <w:sz w:val="18"/>
                <w:szCs w:val="19"/>
              </w:rPr>
            </w:pPr>
            <w:r w:rsidRPr="00DE2BE3">
              <w:rPr>
                <w:rFonts w:ascii="Calibri" w:hAnsi="Calibri"/>
                <w:color w:val="000000"/>
                <w:sz w:val="18"/>
                <w:szCs w:val="19"/>
              </w:rPr>
              <w:t>R013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6E60CF" w14:textId="7777777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The development, testing, and staging environment AMC applications are not independent systems. Existing connections between each may lead to issues when new development is implemented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849B73" w14:textId="381257C7" w:rsidR="00B209E5" w:rsidRPr="00DE2BE3" w:rsidRDefault="00B209E5" w:rsidP="00A7445D">
            <w:pPr>
              <w:rPr>
                <w:sz w:val="18"/>
                <w:szCs w:val="19"/>
                <w:lang w:eastAsia="en-US"/>
              </w:rPr>
            </w:pPr>
            <w:r w:rsidRPr="00DE2BE3">
              <w:rPr>
                <w:rFonts w:ascii="Calibri" w:eastAsiaTheme="minorHAnsi" w:hAnsi="Calibri"/>
                <w:sz w:val="18"/>
                <w:szCs w:val="19"/>
                <w:lang w:eastAsia="en-US"/>
              </w:rPr>
              <w:t>The team will work to identify a long term solution to separate the applications (AMC &amp; ESSENCE) in each environment. In the short term, they will create and adhere to SOPs and checklists for releasing new builds in each environment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4C51BB" w14:textId="77777777" w:rsidR="00B209E5" w:rsidRPr="00DE2BE3" w:rsidRDefault="00B209E5" w:rsidP="00A7445D">
            <w:pPr>
              <w:jc w:val="center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Monitor</w:t>
            </w:r>
          </w:p>
        </w:tc>
      </w:tr>
      <w:tr w:rsidR="00B209E5" w:rsidRPr="00DE2BE3" w14:paraId="1C15FE06" w14:textId="77777777" w:rsidTr="00B209E5">
        <w:trPr>
          <w:trHeight w:val="8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61AF97" w14:textId="77777777" w:rsidR="00B209E5" w:rsidRPr="00DE2BE3" w:rsidRDefault="00B209E5" w:rsidP="005C7A1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Risk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9A04B4" w14:textId="77777777" w:rsidR="00B209E5" w:rsidRPr="00DE2BE3" w:rsidRDefault="00B209E5" w:rsidP="00A7445D">
            <w:pPr>
              <w:jc w:val="center"/>
              <w:rPr>
                <w:rFonts w:ascii="Calibri" w:hAnsi="Calibri"/>
                <w:color w:val="000000"/>
                <w:sz w:val="18"/>
                <w:szCs w:val="19"/>
              </w:rPr>
            </w:pPr>
            <w:r w:rsidRPr="00DE2BE3">
              <w:rPr>
                <w:rFonts w:ascii="Calibri" w:hAnsi="Calibri"/>
                <w:color w:val="000000"/>
                <w:sz w:val="18"/>
                <w:szCs w:val="19"/>
              </w:rPr>
              <w:t>R014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B346DC" w14:textId="7777777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High volume of project and support tasks is limiting resources available for Onboarding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B214C1" w14:textId="2CA8BECE" w:rsidR="00B209E5" w:rsidRPr="00DE2BE3" w:rsidRDefault="00B209E5" w:rsidP="00A7445D">
            <w:pPr>
              <w:rPr>
                <w:rFonts w:ascii="Calibri" w:eastAsiaTheme="minorHAnsi" w:hAnsi="Calibri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Theme="minorHAnsi" w:hAnsi="Calibri"/>
                <w:sz w:val="18"/>
                <w:szCs w:val="19"/>
                <w:lang w:eastAsia="en-US"/>
              </w:rPr>
              <w:t xml:space="preserve">New Onboarding team member has been hired. Team is supporting Onboarding needs as new staff is learning the role.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D2F7BE" w14:textId="77777777" w:rsidR="00B209E5" w:rsidRPr="00DE2BE3" w:rsidRDefault="00B209E5" w:rsidP="00A7445D">
            <w:pPr>
              <w:jc w:val="center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Monitor</w:t>
            </w:r>
          </w:p>
        </w:tc>
      </w:tr>
      <w:tr w:rsidR="00B209E5" w:rsidRPr="00DE2BE3" w14:paraId="47574143" w14:textId="77777777" w:rsidTr="00B209E5">
        <w:trPr>
          <w:trHeight w:val="8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E33193" w14:textId="179FF16D" w:rsidR="00B209E5" w:rsidRPr="00DE2BE3" w:rsidRDefault="00B209E5" w:rsidP="005C7A1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Risk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F19CA2" w14:textId="2E75088A" w:rsidR="00B209E5" w:rsidRPr="00DE2BE3" w:rsidRDefault="00B209E5" w:rsidP="00A7445D">
            <w:pPr>
              <w:jc w:val="center"/>
              <w:rPr>
                <w:rFonts w:ascii="Calibri" w:hAnsi="Calibri"/>
                <w:color w:val="000000"/>
                <w:sz w:val="18"/>
                <w:szCs w:val="19"/>
              </w:rPr>
            </w:pPr>
            <w:r w:rsidRPr="00DE2BE3">
              <w:rPr>
                <w:rFonts w:ascii="Calibri" w:hAnsi="Calibri"/>
                <w:color w:val="000000"/>
                <w:sz w:val="18"/>
                <w:szCs w:val="19"/>
              </w:rPr>
              <w:t>R015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12D097" w14:textId="2DBAABB0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We need to secure (SSL/Certificates) Active Directory and Ldap.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D8ED3F" w14:textId="0D375C9B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All critical operations such as encoded password, enable, and disabled accounts cannot be done on an unsecured connection. Will need help from system admin to secure (SSL/Certificates) active directory-ldap on test domain controller.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127329" w14:textId="0F664466" w:rsidR="00B209E5" w:rsidRPr="00DE2BE3" w:rsidRDefault="00B209E5" w:rsidP="00A7445D">
            <w:pPr>
              <w:jc w:val="center"/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</w:pPr>
            <w:r w:rsidRPr="00DE2BE3">
              <w:rPr>
                <w:rFonts w:ascii="Calibri" w:eastAsia="Times New Roman" w:hAnsi="Calibri" w:cs="Arial"/>
                <w:sz w:val="18"/>
                <w:szCs w:val="19"/>
                <w:lang w:eastAsia="en-US"/>
              </w:rPr>
              <w:t>Monitor/Research</w:t>
            </w:r>
          </w:p>
        </w:tc>
      </w:tr>
      <w:tr w:rsidR="00B209E5" w:rsidRPr="00DE2BE3" w14:paraId="5EC3717A" w14:textId="77777777" w:rsidTr="00B209E5">
        <w:trPr>
          <w:trHeight w:val="8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AFF9AD" w14:textId="68B157C9" w:rsidR="00B209E5" w:rsidRPr="00DE2BE3" w:rsidRDefault="00B209E5" w:rsidP="005C7A14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Risk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0A31A5" w14:textId="122B9E40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R016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6B5E72" w14:textId="7777777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Server Transition SQL directives unclear.  May need to perform MFT fixes/Reprocessing again on the new Archive server</w:t>
            </w:r>
          </w:p>
          <w:p w14:paraId="3A1F71F1" w14:textId="7777777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357EBC" w14:textId="7777777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Server Transition SQL directives unclear.  May need to perform MFT fixes/Reprocessing again on the new Archive server</w:t>
            </w:r>
          </w:p>
          <w:p w14:paraId="6362ECB6" w14:textId="7777777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1FEADD" w14:textId="433DEC84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 w:rsidRPr="00DE2BE3">
              <w:rPr>
                <w:sz w:val="18"/>
                <w:szCs w:val="19"/>
              </w:rPr>
              <w:t>Monitor/Research</w:t>
            </w:r>
          </w:p>
        </w:tc>
      </w:tr>
      <w:tr w:rsidR="00B209E5" w:rsidRPr="00DE2BE3" w14:paraId="460A1690" w14:textId="77777777" w:rsidTr="00B209E5">
        <w:trPr>
          <w:trHeight w:val="8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A74543" w14:textId="76708641" w:rsidR="00B209E5" w:rsidRPr="00DE2BE3" w:rsidRDefault="00B209E5" w:rsidP="005C7A14">
            <w:pPr>
              <w:pStyle w:val="PlainTex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Risk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18D4F6" w14:textId="13202280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R023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AEAEFE" w14:textId="65D2CDA9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PIV certification issue affecting access to BioSense tools 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7C2701" w14:textId="6FE358E7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Work with ITSO on determining new certifications restrictions on PIV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F13E50" w14:textId="2B9C1EF3" w:rsidR="00B209E5" w:rsidRPr="00DE2BE3" w:rsidRDefault="00B209E5" w:rsidP="00A7445D">
            <w:pPr>
              <w:pStyle w:val="PlainText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Monitor/Research</w:t>
            </w:r>
          </w:p>
        </w:tc>
      </w:tr>
    </w:tbl>
    <w:p w14:paraId="18A945DE" w14:textId="0C2B73A5" w:rsidR="00B05E7A" w:rsidRPr="00DE2BE3" w:rsidRDefault="00B05E7A" w:rsidP="002703EE">
      <w:pPr>
        <w:rPr>
          <w:sz w:val="16"/>
        </w:rPr>
      </w:pPr>
    </w:p>
    <w:p w14:paraId="41742C3C" w14:textId="77777777" w:rsidR="003032F0" w:rsidRPr="00DE2BE3" w:rsidRDefault="009365C4">
      <w:pPr>
        <w:rPr>
          <w:rFonts w:asciiTheme="majorHAnsi" w:eastAsiaTheme="majorEastAsia" w:hAnsiTheme="majorHAnsi" w:cs="Times New Roman"/>
          <w:color w:val="B01513" w:themeColor="accent1"/>
          <w:sz w:val="22"/>
          <w:szCs w:val="24"/>
        </w:rPr>
      </w:pPr>
      <w:r w:rsidRPr="00DE2BE3">
        <w:rPr>
          <w:rFonts w:asciiTheme="majorHAnsi" w:eastAsiaTheme="majorEastAsia" w:hAnsiTheme="majorHAnsi" w:cs="Times New Roman"/>
          <w:color w:val="B01513" w:themeColor="accent1"/>
          <w:sz w:val="22"/>
          <w:szCs w:val="24"/>
        </w:rPr>
        <w:t>System Maintenance, Updates and Outages</w:t>
      </w:r>
    </w:p>
    <w:tbl>
      <w:tblPr>
        <w:tblW w:w="11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90"/>
        <w:gridCol w:w="3240"/>
        <w:gridCol w:w="2285"/>
      </w:tblGrid>
      <w:tr w:rsidR="00764E55" w:rsidRPr="00DE2BE3" w14:paraId="77EBF94A" w14:textId="77777777" w:rsidTr="00881FE6">
        <w:trPr>
          <w:trHeight w:val="892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D9A2" w14:textId="77777777" w:rsidR="00764E55" w:rsidRPr="00DE2BE3" w:rsidRDefault="00764E55" w:rsidP="00764E55">
            <w:pPr>
              <w:rPr>
                <w:rFonts w:cs="Times New Roman"/>
                <w:b/>
                <w:bCs/>
                <w:sz w:val="16"/>
              </w:rPr>
            </w:pPr>
            <w:r w:rsidRPr="00DE2BE3">
              <w:rPr>
                <w:rFonts w:cs="Times New Roman"/>
                <w:b/>
                <w:bCs/>
                <w:sz w:val="16"/>
              </w:rPr>
              <w:t>Date(s) Time(s) of Outages/Updates/Patches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DB8B" w14:textId="77777777" w:rsidR="00764E55" w:rsidRPr="00DE2BE3" w:rsidRDefault="00764E55" w:rsidP="00764E55">
            <w:pPr>
              <w:rPr>
                <w:rFonts w:cs="Times New Roman"/>
                <w:b/>
                <w:bCs/>
                <w:sz w:val="16"/>
              </w:rPr>
            </w:pPr>
            <w:r w:rsidRPr="00DE2BE3">
              <w:rPr>
                <w:rFonts w:cs="Times New Roman"/>
                <w:b/>
                <w:bCs/>
                <w:sz w:val="16"/>
              </w:rPr>
              <w:t>Estimated Downtime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261C" w14:textId="77777777" w:rsidR="00764E55" w:rsidRPr="00DE2BE3" w:rsidRDefault="00764E55" w:rsidP="00764E55">
            <w:pPr>
              <w:rPr>
                <w:rFonts w:cs="Times New Roman"/>
                <w:b/>
                <w:bCs/>
                <w:sz w:val="16"/>
              </w:rPr>
            </w:pPr>
            <w:r w:rsidRPr="00DE2BE3">
              <w:rPr>
                <w:rFonts w:cs="Times New Roman"/>
                <w:b/>
                <w:bCs/>
                <w:sz w:val="16"/>
              </w:rPr>
              <w:t>Reason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C602" w14:textId="77777777" w:rsidR="00764E55" w:rsidRPr="00DE2BE3" w:rsidRDefault="00764E55" w:rsidP="00764E55">
            <w:pPr>
              <w:rPr>
                <w:rFonts w:cs="Times New Roman"/>
                <w:b/>
                <w:bCs/>
                <w:sz w:val="16"/>
              </w:rPr>
            </w:pPr>
            <w:r w:rsidRPr="00DE2BE3">
              <w:rPr>
                <w:rFonts w:cs="Times New Roman"/>
                <w:b/>
                <w:bCs/>
                <w:sz w:val="16"/>
              </w:rPr>
              <w:t>Expected or Unexpected</w:t>
            </w:r>
          </w:p>
        </w:tc>
      </w:tr>
      <w:tr w:rsidR="00EC0CF0" w:rsidRPr="00DE2BE3" w14:paraId="65EDBFD5" w14:textId="77777777" w:rsidTr="00881FE6">
        <w:trPr>
          <w:trHeight w:val="353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469A" w14:textId="71BAD459" w:rsidR="00E14095" w:rsidRPr="00DE2BE3" w:rsidRDefault="00E14095" w:rsidP="00E14095">
            <w:pPr>
              <w:rPr>
                <w:rFonts w:cs="Times New Roman"/>
                <w:bCs/>
                <w:sz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38CB" w14:textId="71DE2192" w:rsidR="00EC0CF0" w:rsidRPr="00DE2BE3" w:rsidRDefault="00EC0CF0" w:rsidP="00EC0CF0">
            <w:pPr>
              <w:rPr>
                <w:rFonts w:cs="Times New Roman"/>
                <w:bCs/>
                <w:sz w:val="16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9C16" w14:textId="75845C84" w:rsidR="00EC0CF0" w:rsidRPr="00DE2BE3" w:rsidRDefault="00EC0CF0" w:rsidP="00EC0CF0">
            <w:pPr>
              <w:rPr>
                <w:rFonts w:cs="Times New Roman"/>
                <w:bCs/>
                <w:sz w:val="16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D7C1" w14:textId="6D5874C3" w:rsidR="00EC0CF0" w:rsidRPr="00DE2BE3" w:rsidRDefault="00EC0CF0" w:rsidP="00EC0CF0">
            <w:pPr>
              <w:rPr>
                <w:rFonts w:cs="Times New Roman"/>
                <w:bCs/>
                <w:sz w:val="16"/>
              </w:rPr>
            </w:pPr>
          </w:p>
        </w:tc>
      </w:tr>
      <w:tr w:rsidR="00881FE6" w:rsidRPr="00DE2BE3" w14:paraId="7CF9D5C2" w14:textId="77777777" w:rsidTr="00881FE6">
        <w:trPr>
          <w:trHeight w:val="353"/>
        </w:trPr>
        <w:tc>
          <w:tcPr>
            <w:tcW w:w="11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0FF4" w14:textId="238D026B" w:rsidR="00881FE6" w:rsidRPr="00DE2BE3" w:rsidRDefault="00881FE6" w:rsidP="00881FE6">
            <w:pPr>
              <w:jc w:val="center"/>
              <w:rPr>
                <w:rFonts w:cs="Times New Roman"/>
                <w:b/>
                <w:bCs/>
                <w:sz w:val="16"/>
              </w:rPr>
            </w:pPr>
            <w:r w:rsidRPr="00DE2BE3">
              <w:rPr>
                <w:rFonts w:cs="Times New Roman"/>
                <w:b/>
                <w:bCs/>
                <w:sz w:val="16"/>
              </w:rPr>
              <w:t>Production ESSENCE Restarts</w:t>
            </w:r>
          </w:p>
        </w:tc>
      </w:tr>
      <w:tr w:rsidR="00881FE6" w:rsidRPr="00DE2BE3" w14:paraId="0335A99D" w14:textId="77777777" w:rsidTr="00881FE6">
        <w:trPr>
          <w:trHeight w:val="353"/>
        </w:trPr>
        <w:tc>
          <w:tcPr>
            <w:tcW w:w="5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D252" w14:textId="040CB0D4" w:rsidR="00881FE6" w:rsidRPr="00DE2BE3" w:rsidRDefault="00881FE6" w:rsidP="00881FE6">
            <w:pPr>
              <w:jc w:val="center"/>
              <w:rPr>
                <w:rFonts w:cs="Times New Roman"/>
                <w:b/>
                <w:bCs/>
                <w:sz w:val="16"/>
              </w:rPr>
            </w:pPr>
            <w:r w:rsidRPr="00DE2BE3">
              <w:rPr>
                <w:rFonts w:cs="Times New Roman"/>
                <w:b/>
                <w:bCs/>
                <w:sz w:val="16"/>
              </w:rPr>
              <w:t>Week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0453" w14:textId="650D7543" w:rsidR="00881FE6" w:rsidRPr="00DE2BE3" w:rsidRDefault="00881FE6" w:rsidP="00881FE6">
            <w:pPr>
              <w:jc w:val="center"/>
              <w:rPr>
                <w:rFonts w:cs="Times New Roman"/>
                <w:b/>
                <w:bCs/>
                <w:sz w:val="16"/>
              </w:rPr>
            </w:pPr>
            <w:r w:rsidRPr="00DE2BE3">
              <w:rPr>
                <w:rFonts w:cs="Times New Roman"/>
                <w:b/>
                <w:bCs/>
                <w:sz w:val="16"/>
              </w:rPr>
              <w:t>Number of ESSENCE Restarts</w:t>
            </w:r>
          </w:p>
        </w:tc>
      </w:tr>
      <w:tr w:rsidR="00881FE6" w:rsidRPr="00DE2BE3" w14:paraId="3A4EADE8" w14:textId="77777777" w:rsidTr="00FB5DA1">
        <w:trPr>
          <w:trHeight w:val="353"/>
        </w:trPr>
        <w:tc>
          <w:tcPr>
            <w:tcW w:w="5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97E3" w14:textId="5A400142" w:rsidR="00881FE6" w:rsidRPr="00DE2BE3" w:rsidRDefault="000B44D2" w:rsidP="00CB300E">
            <w:pPr>
              <w:jc w:val="center"/>
              <w:rPr>
                <w:rFonts w:cs="Times New Roman"/>
                <w:bCs/>
                <w:sz w:val="16"/>
              </w:rPr>
            </w:pPr>
            <w:r w:rsidRPr="00DE2BE3">
              <w:rPr>
                <w:rFonts w:cs="Times New Roman"/>
                <w:bCs/>
                <w:sz w:val="16"/>
              </w:rPr>
              <w:t>06/</w:t>
            </w:r>
            <w:r w:rsidR="0043732F">
              <w:rPr>
                <w:rFonts w:cs="Times New Roman"/>
                <w:bCs/>
                <w:sz w:val="16"/>
              </w:rPr>
              <w:t>24</w:t>
            </w:r>
            <w:r w:rsidR="009364C6" w:rsidRPr="00DE2BE3">
              <w:rPr>
                <w:rFonts w:cs="Times New Roman"/>
                <w:bCs/>
                <w:sz w:val="16"/>
              </w:rPr>
              <w:t>/17 – 06</w:t>
            </w:r>
            <w:r w:rsidR="00E27400" w:rsidRPr="00DE2BE3">
              <w:rPr>
                <w:rFonts w:cs="Times New Roman"/>
                <w:bCs/>
                <w:sz w:val="16"/>
              </w:rPr>
              <w:t>/</w:t>
            </w:r>
            <w:r w:rsidR="0043732F">
              <w:rPr>
                <w:rFonts w:cs="Times New Roman"/>
                <w:bCs/>
                <w:sz w:val="16"/>
              </w:rPr>
              <w:t>30</w:t>
            </w:r>
            <w:r w:rsidR="007D66E5" w:rsidRPr="00DE2BE3">
              <w:rPr>
                <w:rFonts w:cs="Times New Roman"/>
                <w:bCs/>
                <w:sz w:val="16"/>
              </w:rPr>
              <w:t>/17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EAE8" w14:textId="0F73CF37" w:rsidR="00881FE6" w:rsidRPr="00DE2BE3" w:rsidRDefault="009663F6" w:rsidP="007D66E5">
            <w:pPr>
              <w:jc w:val="center"/>
              <w:rPr>
                <w:rFonts w:cs="Times New Roman"/>
                <w:bCs/>
                <w:sz w:val="16"/>
              </w:rPr>
            </w:pPr>
            <w:r w:rsidRPr="00DE2BE3">
              <w:rPr>
                <w:rFonts w:cs="Times New Roman"/>
                <w:bCs/>
                <w:sz w:val="16"/>
              </w:rPr>
              <w:t>1</w:t>
            </w:r>
            <w:r w:rsidR="000C3CF9">
              <w:rPr>
                <w:rFonts w:cs="Times New Roman"/>
                <w:bCs/>
                <w:sz w:val="16"/>
              </w:rPr>
              <w:t>2</w:t>
            </w:r>
          </w:p>
        </w:tc>
      </w:tr>
    </w:tbl>
    <w:p w14:paraId="1A6F34C8" w14:textId="1469CDA3" w:rsidR="00A62DB2" w:rsidRPr="00DE2BE3" w:rsidRDefault="00A62DB2" w:rsidP="004F38B5">
      <w:pPr>
        <w:pStyle w:val="Heading1"/>
        <w:rPr>
          <w:sz w:val="22"/>
          <w:szCs w:val="24"/>
        </w:rPr>
      </w:pPr>
      <w:r w:rsidRPr="00DE2BE3">
        <w:rPr>
          <w:sz w:val="22"/>
          <w:szCs w:val="24"/>
        </w:rPr>
        <w:t xml:space="preserve">Requirements Status and </w:t>
      </w:r>
      <w:r w:rsidR="00C52876" w:rsidRPr="00DE2BE3">
        <w:rPr>
          <w:sz w:val="22"/>
          <w:szCs w:val="24"/>
        </w:rPr>
        <w:t>Ag</w:t>
      </w:r>
      <w:r w:rsidRPr="00DE2BE3">
        <w:rPr>
          <w:sz w:val="22"/>
          <w:szCs w:val="24"/>
        </w:rPr>
        <w:t xml:space="preserve">ile Development Activities </w:t>
      </w:r>
      <w:r w:rsidR="00CC402B" w:rsidRPr="00DE2BE3">
        <w:rPr>
          <w:sz w:val="22"/>
          <w:szCs w:val="24"/>
        </w:rPr>
        <w:t>(Sub-task 2.3.2 &amp; Sub-task 2.3.6)</w:t>
      </w:r>
    </w:p>
    <w:tbl>
      <w:tblPr>
        <w:tblStyle w:val="TableGrid"/>
        <w:tblW w:w="11118" w:type="dxa"/>
        <w:tblLook w:val="04A0" w:firstRow="1" w:lastRow="0" w:firstColumn="1" w:lastColumn="0" w:noHBand="0" w:noVBand="1"/>
      </w:tblPr>
      <w:tblGrid>
        <w:gridCol w:w="1414"/>
        <w:gridCol w:w="1268"/>
        <w:gridCol w:w="3769"/>
        <w:gridCol w:w="1082"/>
        <w:gridCol w:w="3585"/>
      </w:tblGrid>
      <w:tr w:rsidR="00AC314B" w:rsidRPr="00DE2BE3" w14:paraId="68D71872" w14:textId="77777777" w:rsidTr="00266BD2">
        <w:trPr>
          <w:trHeight w:val="329"/>
        </w:trPr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14:paraId="37489E25" w14:textId="77777777" w:rsidR="00AC314B" w:rsidRPr="00DE2BE3" w:rsidRDefault="000A0A2D" w:rsidP="00E2685B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68" w:type="dxa"/>
            <w:shd w:val="clear" w:color="auto" w:fill="D9D9D9" w:themeFill="background1" w:themeFillShade="D9"/>
            <w:noWrap/>
            <w:vAlign w:val="center"/>
            <w:hideMark/>
          </w:tcPr>
          <w:p w14:paraId="77E7C1D6" w14:textId="77777777" w:rsidR="00AC314B" w:rsidRPr="00DE2BE3" w:rsidRDefault="00AC314B" w:rsidP="00E2685B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Date</w:t>
            </w:r>
          </w:p>
        </w:tc>
        <w:tc>
          <w:tcPr>
            <w:tcW w:w="3769" w:type="dxa"/>
            <w:shd w:val="clear" w:color="auto" w:fill="D9D9D9" w:themeFill="background1" w:themeFillShade="D9"/>
            <w:noWrap/>
            <w:vAlign w:val="center"/>
            <w:hideMark/>
          </w:tcPr>
          <w:p w14:paraId="11042B20" w14:textId="77777777" w:rsidR="00AC314B" w:rsidRPr="00DE2BE3" w:rsidRDefault="00AC314B" w:rsidP="00E2685B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Last Week's Activities</w:t>
            </w:r>
          </w:p>
        </w:tc>
        <w:tc>
          <w:tcPr>
            <w:tcW w:w="1082" w:type="dxa"/>
            <w:shd w:val="clear" w:color="auto" w:fill="D9D9D9" w:themeFill="background1" w:themeFillShade="D9"/>
            <w:noWrap/>
            <w:vAlign w:val="center"/>
            <w:hideMark/>
          </w:tcPr>
          <w:p w14:paraId="67F7322E" w14:textId="77777777" w:rsidR="006E053D" w:rsidRPr="00DE2BE3" w:rsidRDefault="00866317" w:rsidP="00266BD2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%</w:t>
            </w:r>
          </w:p>
          <w:p w14:paraId="114CFA76" w14:textId="77777777" w:rsidR="00AC314B" w:rsidRPr="00DE2BE3" w:rsidRDefault="00AC314B" w:rsidP="00266BD2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Complete</w:t>
            </w:r>
          </w:p>
        </w:tc>
        <w:tc>
          <w:tcPr>
            <w:tcW w:w="3585" w:type="dxa"/>
            <w:shd w:val="clear" w:color="auto" w:fill="D9D9D9" w:themeFill="background1" w:themeFillShade="D9"/>
            <w:noWrap/>
            <w:vAlign w:val="center"/>
            <w:hideMark/>
          </w:tcPr>
          <w:p w14:paraId="51313BFC" w14:textId="77777777" w:rsidR="00AC314B" w:rsidRPr="00DE2BE3" w:rsidRDefault="00AC314B" w:rsidP="00E2685B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DE2BE3">
              <w:rPr>
                <w:rFonts w:ascii="Calibri" w:hAnsi="Calibri"/>
                <w:b/>
                <w:bCs/>
                <w:sz w:val="18"/>
                <w:szCs w:val="20"/>
              </w:rPr>
              <w:t>Upcoming Activities</w:t>
            </w:r>
          </w:p>
        </w:tc>
      </w:tr>
      <w:tr w:rsidR="00611C2E" w:rsidRPr="00DE2BE3" w14:paraId="150ECF6D" w14:textId="77777777" w:rsidTr="00266BD2">
        <w:trPr>
          <w:trHeight w:val="703"/>
        </w:trPr>
        <w:tc>
          <w:tcPr>
            <w:tcW w:w="1414" w:type="dxa"/>
            <w:shd w:val="clear" w:color="auto" w:fill="auto"/>
            <w:noWrap/>
          </w:tcPr>
          <w:p w14:paraId="1ED1CED1" w14:textId="77777777" w:rsidR="00835780" w:rsidRPr="00DE2BE3" w:rsidRDefault="00611C2E" w:rsidP="0070109F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 xml:space="preserve">Data Flow </w:t>
            </w:r>
          </w:p>
          <w:p w14:paraId="71F7F600" w14:textId="77777777" w:rsidR="00611C2E" w:rsidRPr="00DE2BE3" w:rsidRDefault="00611C2E" w:rsidP="00835780">
            <w:pPr>
              <w:jc w:val="center"/>
              <w:rPr>
                <w:rFonts w:ascii="Calibri" w:eastAsiaTheme="minorHAnsi" w:hAnsi="Calibri"/>
                <w:sz w:val="16"/>
                <w:szCs w:val="18"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50A5422E" w14:textId="22599F4B" w:rsidR="00611C2E" w:rsidRPr="00DE2BE3" w:rsidRDefault="00B05E7A" w:rsidP="008B5E48">
            <w:pPr>
              <w:rPr>
                <w:rFonts w:ascii="Calibri" w:hAnsi="Calibri"/>
                <w:sz w:val="16"/>
                <w:szCs w:val="18"/>
              </w:rPr>
            </w:pPr>
            <w:r w:rsidRPr="00DE2BE3">
              <w:rPr>
                <w:rFonts w:ascii="Calibri" w:hAnsi="Calibri"/>
                <w:sz w:val="16"/>
                <w:szCs w:val="18"/>
              </w:rPr>
              <w:t>06/09/2017</w:t>
            </w:r>
          </w:p>
        </w:tc>
        <w:tc>
          <w:tcPr>
            <w:tcW w:w="3769" w:type="dxa"/>
            <w:shd w:val="clear" w:color="auto" w:fill="auto"/>
            <w:noWrap/>
          </w:tcPr>
          <w:p w14:paraId="6EE8B301" w14:textId="0151AF54" w:rsidR="00611C2E" w:rsidRPr="00DE2BE3" w:rsidRDefault="00496617" w:rsidP="00682B40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>Refined requirements for server upgrade; updated JIRA tickets to assign work</w:t>
            </w:r>
          </w:p>
        </w:tc>
        <w:tc>
          <w:tcPr>
            <w:tcW w:w="1082" w:type="dxa"/>
            <w:shd w:val="clear" w:color="auto" w:fill="auto"/>
            <w:noWrap/>
          </w:tcPr>
          <w:p w14:paraId="70281476" w14:textId="0CB12B9A" w:rsidR="00611C2E" w:rsidRPr="00DE2BE3" w:rsidRDefault="00B05E7A" w:rsidP="00BE4BFD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E2BE3">
              <w:rPr>
                <w:rFonts w:ascii="Calibri" w:hAnsi="Calibri"/>
                <w:sz w:val="16"/>
                <w:szCs w:val="18"/>
              </w:rPr>
              <w:t>100</w:t>
            </w:r>
            <w:r w:rsidR="00496617" w:rsidRPr="00DE2BE3">
              <w:rPr>
                <w:rFonts w:ascii="Calibri" w:hAnsi="Calibri"/>
                <w:sz w:val="16"/>
                <w:szCs w:val="18"/>
              </w:rPr>
              <w:t>%</w:t>
            </w:r>
          </w:p>
        </w:tc>
        <w:tc>
          <w:tcPr>
            <w:tcW w:w="3585" w:type="dxa"/>
            <w:shd w:val="clear" w:color="auto" w:fill="auto"/>
            <w:noWrap/>
          </w:tcPr>
          <w:p w14:paraId="4CA5F0AC" w14:textId="24DD59C0" w:rsidR="00611C2E" w:rsidRPr="00DE2BE3" w:rsidRDefault="00496617" w:rsidP="00D2545E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>Execute on the plan and update CDC with developments and progress.</w:t>
            </w:r>
          </w:p>
        </w:tc>
      </w:tr>
      <w:tr w:rsidR="00611C2E" w:rsidRPr="00DE2BE3" w14:paraId="60FB1EC6" w14:textId="77777777" w:rsidTr="00266BD2">
        <w:trPr>
          <w:trHeight w:val="703"/>
        </w:trPr>
        <w:tc>
          <w:tcPr>
            <w:tcW w:w="1414" w:type="dxa"/>
            <w:shd w:val="clear" w:color="auto" w:fill="auto"/>
            <w:noWrap/>
          </w:tcPr>
          <w:p w14:paraId="74385360" w14:textId="77777777" w:rsidR="00611C2E" w:rsidRPr="00DE2BE3" w:rsidRDefault="00CF6FD5" w:rsidP="005B04BE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lastRenderedPageBreak/>
              <w:t xml:space="preserve">Access </w:t>
            </w:r>
            <w:r w:rsidR="007D33B2" w:rsidRPr="00DE2BE3">
              <w:rPr>
                <w:rStyle w:val="PlainTextChar"/>
                <w:sz w:val="16"/>
                <w:szCs w:val="18"/>
              </w:rPr>
              <w:t xml:space="preserve">&amp; </w:t>
            </w:r>
            <w:r w:rsidR="00B007FD" w:rsidRPr="00DE2BE3">
              <w:rPr>
                <w:rStyle w:val="PlainTextChar"/>
                <w:sz w:val="16"/>
                <w:szCs w:val="18"/>
              </w:rPr>
              <w:t>Management Center</w:t>
            </w:r>
          </w:p>
        </w:tc>
        <w:tc>
          <w:tcPr>
            <w:tcW w:w="1268" w:type="dxa"/>
            <w:shd w:val="clear" w:color="auto" w:fill="auto"/>
            <w:noWrap/>
          </w:tcPr>
          <w:p w14:paraId="2FE36E5B" w14:textId="025E999A" w:rsidR="00611C2E" w:rsidRPr="00DE2BE3" w:rsidRDefault="00396614" w:rsidP="00B05E7A">
            <w:pPr>
              <w:rPr>
                <w:rFonts w:ascii="Calibri" w:hAnsi="Calibri"/>
                <w:sz w:val="16"/>
                <w:szCs w:val="18"/>
              </w:rPr>
            </w:pPr>
            <w:r w:rsidRPr="00DE2BE3">
              <w:rPr>
                <w:rFonts w:ascii="Calibri" w:hAnsi="Calibri"/>
                <w:sz w:val="16"/>
                <w:szCs w:val="18"/>
              </w:rPr>
              <w:t>0</w:t>
            </w:r>
            <w:r w:rsidR="001757F0">
              <w:rPr>
                <w:rFonts w:ascii="Calibri" w:hAnsi="Calibri"/>
                <w:sz w:val="16"/>
                <w:szCs w:val="18"/>
              </w:rPr>
              <w:t>6/29</w:t>
            </w:r>
            <w:r w:rsidR="00B05E7A" w:rsidRPr="00DE2BE3">
              <w:rPr>
                <w:rFonts w:ascii="Calibri" w:hAnsi="Calibri"/>
                <w:sz w:val="16"/>
                <w:szCs w:val="18"/>
              </w:rPr>
              <w:t>/</w:t>
            </w:r>
            <w:r w:rsidR="00682B40" w:rsidRPr="00DE2BE3">
              <w:rPr>
                <w:rFonts w:ascii="Calibri" w:hAnsi="Calibri"/>
                <w:sz w:val="16"/>
                <w:szCs w:val="18"/>
              </w:rPr>
              <w:t>2017</w:t>
            </w:r>
          </w:p>
        </w:tc>
        <w:tc>
          <w:tcPr>
            <w:tcW w:w="3769" w:type="dxa"/>
            <w:shd w:val="clear" w:color="auto" w:fill="auto"/>
            <w:noWrap/>
          </w:tcPr>
          <w:p w14:paraId="264155DA" w14:textId="77777777" w:rsidR="004576A2" w:rsidRDefault="001757F0" w:rsidP="00A56503">
            <w:pPr>
              <w:rPr>
                <w:rStyle w:val="PlainTextChar"/>
                <w:sz w:val="16"/>
                <w:szCs w:val="18"/>
              </w:rPr>
            </w:pPr>
            <w:r>
              <w:rPr>
                <w:rStyle w:val="PlainTextChar"/>
                <w:sz w:val="16"/>
                <w:szCs w:val="18"/>
              </w:rPr>
              <w:t>R</w:t>
            </w:r>
            <w:r w:rsidR="004D41E3" w:rsidRPr="00DE2BE3">
              <w:rPr>
                <w:rStyle w:val="PlainTextChar"/>
                <w:sz w:val="16"/>
                <w:szCs w:val="18"/>
              </w:rPr>
              <w:t>elease</w:t>
            </w:r>
            <w:r>
              <w:rPr>
                <w:rStyle w:val="PlainTextChar"/>
                <w:sz w:val="16"/>
                <w:szCs w:val="18"/>
              </w:rPr>
              <w:t xml:space="preserve"> User Groups </w:t>
            </w:r>
            <w:r w:rsidR="00A56503">
              <w:rPr>
                <w:rStyle w:val="PlainTextChar"/>
                <w:sz w:val="16"/>
                <w:szCs w:val="18"/>
              </w:rPr>
              <w:t>end of June:</w:t>
            </w:r>
            <w:r w:rsidR="004D41E3" w:rsidRPr="00DE2BE3">
              <w:rPr>
                <w:rStyle w:val="PlainTextChar"/>
                <w:sz w:val="16"/>
                <w:szCs w:val="18"/>
              </w:rPr>
              <w:t xml:space="preserve"> </w:t>
            </w:r>
            <w:r w:rsidR="00B841D9" w:rsidRPr="00DE2BE3">
              <w:rPr>
                <w:rStyle w:val="PlainTextChar"/>
                <w:sz w:val="16"/>
                <w:szCs w:val="18"/>
              </w:rPr>
              <w:t xml:space="preserve">Revised UI and fixed bugs. Tested again with 99% pass. </w:t>
            </w:r>
          </w:p>
          <w:p w14:paraId="430D62DD" w14:textId="4EB31881" w:rsidR="00A56503" w:rsidRPr="00DE2BE3" w:rsidRDefault="00A56503" w:rsidP="00A56503">
            <w:pPr>
              <w:rPr>
                <w:rStyle w:val="PlainTextChar"/>
                <w:sz w:val="16"/>
                <w:szCs w:val="18"/>
              </w:rPr>
            </w:pPr>
            <w:r>
              <w:rPr>
                <w:rStyle w:val="PlainTextChar"/>
                <w:sz w:val="16"/>
                <w:szCs w:val="18"/>
              </w:rPr>
              <w:t>Planned: AMC Data Sharing Report requirements and ESOOS meeting with Alana</w:t>
            </w:r>
          </w:p>
        </w:tc>
        <w:tc>
          <w:tcPr>
            <w:tcW w:w="1082" w:type="dxa"/>
            <w:shd w:val="clear" w:color="auto" w:fill="auto"/>
            <w:noWrap/>
          </w:tcPr>
          <w:p w14:paraId="73968EE6" w14:textId="1DB669DE" w:rsidR="00611C2E" w:rsidRPr="00DE2BE3" w:rsidRDefault="001757F0" w:rsidP="00B05E7A">
            <w:pPr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10</w:t>
            </w:r>
            <w:r w:rsidR="00B841D9" w:rsidRPr="00DE2BE3">
              <w:rPr>
                <w:rFonts w:ascii="Calibri" w:hAnsi="Calibri"/>
                <w:sz w:val="16"/>
                <w:szCs w:val="18"/>
              </w:rPr>
              <w:t>0</w:t>
            </w:r>
            <w:r w:rsidR="00611C2E" w:rsidRPr="00DE2BE3">
              <w:rPr>
                <w:rFonts w:ascii="Calibri" w:hAnsi="Calibri"/>
                <w:sz w:val="16"/>
                <w:szCs w:val="18"/>
              </w:rPr>
              <w:t>%</w:t>
            </w:r>
          </w:p>
        </w:tc>
        <w:tc>
          <w:tcPr>
            <w:tcW w:w="3585" w:type="dxa"/>
            <w:shd w:val="clear" w:color="auto" w:fill="auto"/>
            <w:noWrap/>
          </w:tcPr>
          <w:p w14:paraId="71F50CDB" w14:textId="18E80521" w:rsidR="00611C2E" w:rsidRPr="00DE2BE3" w:rsidRDefault="00B841D9" w:rsidP="00B841D9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 xml:space="preserve">Deploying to Staging and Production next week. </w:t>
            </w:r>
          </w:p>
        </w:tc>
      </w:tr>
      <w:tr w:rsidR="0019718A" w:rsidRPr="00DE2BE3" w14:paraId="0408144F" w14:textId="77777777" w:rsidTr="00266BD2">
        <w:trPr>
          <w:trHeight w:val="703"/>
        </w:trPr>
        <w:tc>
          <w:tcPr>
            <w:tcW w:w="1414" w:type="dxa"/>
            <w:shd w:val="clear" w:color="auto" w:fill="auto"/>
            <w:noWrap/>
          </w:tcPr>
          <w:p w14:paraId="1CD87D74" w14:textId="77777777" w:rsidR="0019718A" w:rsidRPr="00DE2BE3" w:rsidRDefault="0019718A" w:rsidP="00E66A28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 xml:space="preserve">Master Facility </w:t>
            </w:r>
            <w:r w:rsidR="00E66A28" w:rsidRPr="00DE2BE3">
              <w:rPr>
                <w:rStyle w:val="PlainTextChar"/>
                <w:sz w:val="16"/>
                <w:szCs w:val="18"/>
              </w:rPr>
              <w:t>Table</w:t>
            </w:r>
          </w:p>
        </w:tc>
        <w:tc>
          <w:tcPr>
            <w:tcW w:w="1268" w:type="dxa"/>
            <w:shd w:val="clear" w:color="auto" w:fill="auto"/>
            <w:noWrap/>
          </w:tcPr>
          <w:p w14:paraId="385197B8" w14:textId="7FCA78E3" w:rsidR="0019718A" w:rsidRPr="00DE2BE3" w:rsidRDefault="00B05E7A" w:rsidP="00095376">
            <w:pPr>
              <w:rPr>
                <w:rFonts w:ascii="Calibri" w:hAnsi="Calibri"/>
                <w:sz w:val="16"/>
                <w:szCs w:val="18"/>
              </w:rPr>
            </w:pPr>
            <w:r w:rsidRPr="00DE2BE3">
              <w:rPr>
                <w:rFonts w:ascii="Calibri" w:hAnsi="Calibri"/>
                <w:sz w:val="16"/>
                <w:szCs w:val="18"/>
              </w:rPr>
              <w:t>06/14/</w:t>
            </w:r>
            <w:r w:rsidR="00682B40" w:rsidRPr="00DE2BE3">
              <w:rPr>
                <w:rFonts w:ascii="Calibri" w:hAnsi="Calibri"/>
                <w:sz w:val="16"/>
                <w:szCs w:val="18"/>
              </w:rPr>
              <w:t>2017</w:t>
            </w:r>
          </w:p>
        </w:tc>
        <w:tc>
          <w:tcPr>
            <w:tcW w:w="3769" w:type="dxa"/>
            <w:shd w:val="clear" w:color="auto" w:fill="auto"/>
            <w:noWrap/>
          </w:tcPr>
          <w:p w14:paraId="2D3639BF" w14:textId="123FC25C" w:rsidR="0019718A" w:rsidRPr="00DE2BE3" w:rsidRDefault="00B841D9" w:rsidP="00B841D9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>Complete</w:t>
            </w:r>
            <w:r w:rsidR="00850B41" w:rsidRPr="00DE2BE3">
              <w:rPr>
                <w:rStyle w:val="PlainTextChar"/>
                <w:sz w:val="16"/>
                <w:szCs w:val="18"/>
              </w:rPr>
              <w:t>d</w:t>
            </w:r>
            <w:r w:rsidRPr="00DE2BE3">
              <w:rPr>
                <w:rStyle w:val="PlainTextChar"/>
                <w:sz w:val="16"/>
                <w:szCs w:val="18"/>
              </w:rPr>
              <w:t xml:space="preserve"> June 21 call with Sophia </w:t>
            </w:r>
            <w:r w:rsidR="00850B41" w:rsidRPr="00DE2BE3">
              <w:rPr>
                <w:rStyle w:val="PlainTextChar"/>
                <w:sz w:val="16"/>
                <w:szCs w:val="18"/>
              </w:rPr>
              <w:t xml:space="preserve">Crossen to gather feedback on MFT UI. </w:t>
            </w:r>
          </w:p>
        </w:tc>
        <w:tc>
          <w:tcPr>
            <w:tcW w:w="1082" w:type="dxa"/>
            <w:shd w:val="clear" w:color="auto" w:fill="auto"/>
            <w:noWrap/>
          </w:tcPr>
          <w:p w14:paraId="14522E4E" w14:textId="75AAB5BC" w:rsidR="0019718A" w:rsidRPr="00DE2BE3" w:rsidRDefault="00850B41" w:rsidP="0070109F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E2BE3">
              <w:rPr>
                <w:rFonts w:ascii="Calibri" w:hAnsi="Calibri"/>
                <w:sz w:val="16"/>
                <w:szCs w:val="18"/>
              </w:rPr>
              <w:t>50</w:t>
            </w:r>
            <w:r w:rsidR="004D41E3" w:rsidRPr="00DE2BE3">
              <w:rPr>
                <w:rFonts w:ascii="Calibri" w:hAnsi="Calibri"/>
                <w:sz w:val="16"/>
                <w:szCs w:val="18"/>
              </w:rPr>
              <w:t>%</w:t>
            </w:r>
          </w:p>
        </w:tc>
        <w:tc>
          <w:tcPr>
            <w:tcW w:w="3585" w:type="dxa"/>
            <w:shd w:val="clear" w:color="auto" w:fill="auto"/>
            <w:noWrap/>
          </w:tcPr>
          <w:p w14:paraId="2FC7189D" w14:textId="775322AA" w:rsidR="0019718A" w:rsidRPr="00DE2BE3" w:rsidRDefault="00850B41" w:rsidP="00E95F7A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 xml:space="preserve">Continue updating requirements documentation. </w:t>
            </w:r>
          </w:p>
        </w:tc>
      </w:tr>
      <w:tr w:rsidR="0019718A" w:rsidRPr="00DE2BE3" w14:paraId="3D476C71" w14:textId="77777777" w:rsidTr="00266BD2">
        <w:trPr>
          <w:trHeight w:val="703"/>
        </w:trPr>
        <w:tc>
          <w:tcPr>
            <w:tcW w:w="1414" w:type="dxa"/>
            <w:shd w:val="clear" w:color="auto" w:fill="auto"/>
            <w:noWrap/>
          </w:tcPr>
          <w:p w14:paraId="44FFC2F0" w14:textId="77777777" w:rsidR="0019718A" w:rsidRPr="00DE2BE3" w:rsidRDefault="0019718A" w:rsidP="0070109F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 xml:space="preserve">Reporting </w:t>
            </w:r>
          </w:p>
        </w:tc>
        <w:tc>
          <w:tcPr>
            <w:tcW w:w="1268" w:type="dxa"/>
            <w:shd w:val="clear" w:color="auto" w:fill="auto"/>
            <w:noWrap/>
          </w:tcPr>
          <w:p w14:paraId="22E6396C" w14:textId="1D0E0BEB" w:rsidR="0019718A" w:rsidRPr="00DE2BE3" w:rsidRDefault="006745D6" w:rsidP="00B05E7A">
            <w:pPr>
              <w:rPr>
                <w:rFonts w:ascii="Calibri" w:hAnsi="Calibri"/>
                <w:sz w:val="16"/>
                <w:szCs w:val="18"/>
              </w:rPr>
            </w:pPr>
            <w:r w:rsidRPr="00DE2BE3">
              <w:rPr>
                <w:rFonts w:ascii="Calibri" w:hAnsi="Calibri"/>
                <w:sz w:val="16"/>
                <w:szCs w:val="18"/>
              </w:rPr>
              <w:t>0</w:t>
            </w:r>
            <w:r w:rsidR="00D515EE" w:rsidRPr="00DE2BE3">
              <w:rPr>
                <w:rFonts w:ascii="Calibri" w:hAnsi="Calibri"/>
                <w:sz w:val="16"/>
                <w:szCs w:val="18"/>
              </w:rPr>
              <w:t>6/</w:t>
            </w:r>
            <w:r w:rsidR="00B05E7A" w:rsidRPr="00DE2BE3">
              <w:rPr>
                <w:rFonts w:ascii="Calibri" w:hAnsi="Calibri"/>
                <w:sz w:val="16"/>
                <w:szCs w:val="18"/>
              </w:rPr>
              <w:t>16</w:t>
            </w:r>
            <w:r w:rsidR="00D065F2" w:rsidRPr="00DE2BE3">
              <w:rPr>
                <w:rFonts w:ascii="Calibri" w:hAnsi="Calibri"/>
                <w:sz w:val="16"/>
                <w:szCs w:val="18"/>
              </w:rPr>
              <w:t>/201</w:t>
            </w:r>
            <w:r w:rsidR="008E4652" w:rsidRPr="00DE2BE3">
              <w:rPr>
                <w:rFonts w:ascii="Calibri" w:hAnsi="Calibri"/>
                <w:sz w:val="16"/>
                <w:szCs w:val="18"/>
              </w:rPr>
              <w:t>7</w:t>
            </w:r>
          </w:p>
        </w:tc>
        <w:tc>
          <w:tcPr>
            <w:tcW w:w="3769" w:type="dxa"/>
            <w:shd w:val="clear" w:color="auto" w:fill="auto"/>
            <w:noWrap/>
          </w:tcPr>
          <w:p w14:paraId="75359B9A" w14:textId="25BEC36C" w:rsidR="0019718A" w:rsidRPr="00DE2BE3" w:rsidRDefault="00850B41" w:rsidP="0091014E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 xml:space="preserve">Continued working on trigger action SOP. Made cosmetic changes to report. Added new tables to reports in Staging per CDC request. </w:t>
            </w:r>
          </w:p>
        </w:tc>
        <w:tc>
          <w:tcPr>
            <w:tcW w:w="1082" w:type="dxa"/>
            <w:shd w:val="clear" w:color="auto" w:fill="auto"/>
            <w:noWrap/>
          </w:tcPr>
          <w:p w14:paraId="249F6C11" w14:textId="357CFAF1" w:rsidR="0019718A" w:rsidRPr="00DE2BE3" w:rsidRDefault="00850B41" w:rsidP="00D515EE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E2BE3">
              <w:rPr>
                <w:rFonts w:ascii="Calibri" w:hAnsi="Calibri"/>
                <w:sz w:val="16"/>
                <w:szCs w:val="18"/>
              </w:rPr>
              <w:t>75</w:t>
            </w:r>
            <w:r w:rsidR="004D41E3" w:rsidRPr="00DE2BE3">
              <w:rPr>
                <w:rFonts w:ascii="Calibri" w:hAnsi="Calibri"/>
                <w:sz w:val="16"/>
                <w:szCs w:val="18"/>
              </w:rPr>
              <w:t>%</w:t>
            </w:r>
          </w:p>
        </w:tc>
        <w:tc>
          <w:tcPr>
            <w:tcW w:w="3585" w:type="dxa"/>
            <w:shd w:val="clear" w:color="auto" w:fill="auto"/>
            <w:noWrap/>
          </w:tcPr>
          <w:p w14:paraId="13018B3D" w14:textId="16B3CFB0" w:rsidR="006A5303" w:rsidRPr="00DE2BE3" w:rsidRDefault="00B05E7A" w:rsidP="006F6A36">
            <w:pPr>
              <w:rPr>
                <w:rStyle w:val="PlainTextChar"/>
                <w:sz w:val="16"/>
                <w:szCs w:val="18"/>
              </w:rPr>
            </w:pPr>
            <w:r w:rsidRPr="00DE2BE3">
              <w:rPr>
                <w:rStyle w:val="PlainTextChar"/>
                <w:sz w:val="16"/>
                <w:szCs w:val="18"/>
              </w:rPr>
              <w:t>Continuing to work on draft SOP.</w:t>
            </w:r>
            <w:r w:rsidR="00850B41" w:rsidRPr="00DE2BE3">
              <w:rPr>
                <w:rStyle w:val="PlainTextChar"/>
                <w:sz w:val="16"/>
                <w:szCs w:val="18"/>
              </w:rPr>
              <w:t xml:space="preserve"> Finalize new additions in Production. </w:t>
            </w:r>
            <w:r w:rsidRPr="00DE2BE3">
              <w:rPr>
                <w:rStyle w:val="PlainTextChar"/>
                <w:sz w:val="16"/>
                <w:szCs w:val="18"/>
              </w:rPr>
              <w:t xml:space="preserve"> </w:t>
            </w:r>
          </w:p>
        </w:tc>
      </w:tr>
    </w:tbl>
    <w:p w14:paraId="7817F740" w14:textId="19873FA6" w:rsidR="008760E9" w:rsidRPr="00DE2BE3" w:rsidRDefault="008760E9" w:rsidP="008760E9">
      <w:pPr>
        <w:pStyle w:val="Heading1"/>
        <w:rPr>
          <w:sz w:val="22"/>
          <w:szCs w:val="24"/>
        </w:rPr>
      </w:pPr>
      <w:r w:rsidRPr="00DE2BE3">
        <w:rPr>
          <w:sz w:val="22"/>
          <w:szCs w:val="24"/>
        </w:rPr>
        <w:t xml:space="preserve">Community Enhancement </w:t>
      </w:r>
      <w:r w:rsidR="00DE1C5A" w:rsidRPr="00DE2BE3">
        <w:rPr>
          <w:sz w:val="22"/>
          <w:szCs w:val="24"/>
        </w:rPr>
        <w:t>Request</w:t>
      </w:r>
      <w:r w:rsidR="00755864" w:rsidRPr="00DE2BE3">
        <w:rPr>
          <w:sz w:val="22"/>
          <w:szCs w:val="24"/>
        </w:rPr>
        <w:t>s</w:t>
      </w:r>
    </w:p>
    <w:tbl>
      <w:tblPr>
        <w:tblW w:w="11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0"/>
        <w:gridCol w:w="1273"/>
        <w:gridCol w:w="4094"/>
        <w:gridCol w:w="1091"/>
        <w:gridCol w:w="1364"/>
        <w:gridCol w:w="1364"/>
      </w:tblGrid>
      <w:tr w:rsidR="00671044" w:rsidRPr="00DE2BE3" w14:paraId="3646002E" w14:textId="77777777" w:rsidTr="00D03AD7">
        <w:trPr>
          <w:cantSplit/>
          <w:trHeight w:val="253"/>
          <w:tblHeader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</w:tcPr>
          <w:p w14:paraId="4A754809" w14:textId="77777777" w:rsidR="00671044" w:rsidRPr="00DE2BE3" w:rsidRDefault="00671044" w:rsidP="00671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  <w:t>Enhancement Type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hideMark/>
          </w:tcPr>
          <w:p w14:paraId="10596FCB" w14:textId="77777777" w:rsidR="00671044" w:rsidRPr="00DE2BE3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  <w:t>Key</w:t>
            </w:r>
          </w:p>
        </w:tc>
        <w:tc>
          <w:tcPr>
            <w:tcW w:w="4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2226F26" w14:textId="77777777" w:rsidR="00671044" w:rsidRPr="00DE2BE3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  <w:t>Summary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E0EEBAF" w14:textId="77777777" w:rsidR="00671044" w:rsidRPr="00DE2BE3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  <w:t>Status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D745B1C" w14:textId="77777777" w:rsidR="00671044" w:rsidRPr="00DE2BE3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  <w:t>Created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3D82667" w14:textId="77777777" w:rsidR="00671044" w:rsidRPr="00DE2BE3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DE2B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US"/>
              </w:rPr>
              <w:t>Updated</w:t>
            </w:r>
          </w:p>
        </w:tc>
      </w:tr>
      <w:tr w:rsidR="00E74FC3" w:rsidRPr="00DE2BE3" w14:paraId="1427F025" w14:textId="77777777" w:rsidTr="001D7113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33D8" w14:textId="6BB89A24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ESSENCE Support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E8F8" w14:textId="3B809825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NTA-989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438A" w14:textId="5B28AB76" w:rsidR="00E74FC3" w:rsidRPr="00DE2BE3" w:rsidRDefault="00E74FC3" w:rsidP="000D6039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 xml:space="preserve">ZIP query </w:t>
            </w:r>
            <w:r w:rsidR="000D6039"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–Issues creating a ZIP code count of visits in table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EFFA" w14:textId="116B693B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Open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4AED" w14:textId="4A0E6F39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05/17/2017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1861" w14:textId="1D521DD3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05/17/2017</w:t>
            </w:r>
          </w:p>
        </w:tc>
      </w:tr>
      <w:tr w:rsidR="00E74FC3" w:rsidRPr="00DE2BE3" w14:paraId="431E6657" w14:textId="77777777" w:rsidTr="00597554">
        <w:trPr>
          <w:trHeight w:val="44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98D8" w14:textId="0669DDC9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Improvement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77A7" w14:textId="27858DCA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NTA-704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0BC6" w14:textId="4EBF4FA9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Non-required fields in DQ report; NTA- 661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70E" w14:textId="551C507A" w:rsidR="00E74FC3" w:rsidRPr="00DE2BE3" w:rsidRDefault="00E74FC3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Open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42E8" w14:textId="0CF0335E" w:rsidR="00E74FC3" w:rsidRPr="00DE2BE3" w:rsidRDefault="00DB4FAF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04/04/2017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A8F" w14:textId="3688E3DC" w:rsidR="00E74FC3" w:rsidRPr="00DE2BE3" w:rsidRDefault="00DB4FAF" w:rsidP="00E74FC3">
            <w:pPr>
              <w:spacing w:after="0" w:line="240" w:lineRule="auto"/>
              <w:rPr>
                <w:rFonts w:ascii="Calibri" w:eastAsiaTheme="minorHAnsi" w:hAnsi="Calibri"/>
                <w:sz w:val="16"/>
                <w:szCs w:val="20"/>
                <w:lang w:eastAsia="en-US"/>
              </w:rPr>
            </w:pPr>
            <w:r w:rsidRPr="00DE2BE3">
              <w:rPr>
                <w:rFonts w:ascii="Calibri" w:eastAsiaTheme="minorHAnsi" w:hAnsi="Calibri"/>
                <w:sz w:val="16"/>
                <w:szCs w:val="20"/>
                <w:lang w:eastAsia="en-US"/>
              </w:rPr>
              <w:t>06/08/2017</w:t>
            </w:r>
          </w:p>
        </w:tc>
      </w:tr>
    </w:tbl>
    <w:p w14:paraId="5E3C46EF" w14:textId="77777777" w:rsidR="00FA7792" w:rsidRPr="00DE2BE3" w:rsidRDefault="00FA7792" w:rsidP="00B209E5">
      <w:pPr>
        <w:pStyle w:val="Heading1"/>
        <w:rPr>
          <w:rFonts w:ascii="Calibri" w:eastAsiaTheme="minorHAnsi" w:hAnsi="Calibri"/>
          <w:sz w:val="16"/>
          <w:szCs w:val="20"/>
          <w:lang w:eastAsia="en-US"/>
        </w:rPr>
      </w:pPr>
    </w:p>
    <w:sectPr w:rsidR="00FA7792" w:rsidRPr="00DE2BE3" w:rsidSect="00A20A6C">
      <w:footerReference w:type="default" r:id="rId14"/>
      <w:pgSz w:w="12240" w:h="15840"/>
      <w:pgMar w:top="630" w:right="720" w:bottom="900" w:left="720" w:header="720" w:footer="1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2F07" w14:textId="77777777" w:rsidR="00C97D2D" w:rsidRDefault="00C97D2D" w:rsidP="006B3B28">
      <w:pPr>
        <w:spacing w:after="0" w:line="240" w:lineRule="auto"/>
      </w:pPr>
      <w:r>
        <w:separator/>
      </w:r>
    </w:p>
  </w:endnote>
  <w:endnote w:type="continuationSeparator" w:id="0">
    <w:p w14:paraId="57B55CED" w14:textId="77777777" w:rsidR="00C97D2D" w:rsidRDefault="00C97D2D" w:rsidP="006B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79844"/>
      <w:docPartObj>
        <w:docPartGallery w:val="Page Numbers (Bottom of Page)"/>
        <w:docPartUnique/>
      </w:docPartObj>
    </w:sdtPr>
    <w:sdtEndPr/>
    <w:sdtContent>
      <w:sdt>
        <w:sdtPr>
          <w:id w:val="1413824582"/>
          <w:docPartObj>
            <w:docPartGallery w:val="Page Numbers (Top of Page)"/>
            <w:docPartUnique/>
          </w:docPartObj>
        </w:sdtPr>
        <w:sdtEndPr/>
        <w:sdtContent>
          <w:p w14:paraId="6C353DAF" w14:textId="2D3DCB83" w:rsidR="0083646E" w:rsidRDefault="008364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75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75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C598F" w14:textId="77777777" w:rsidR="0083646E" w:rsidRDefault="0083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7C00" w14:textId="77777777" w:rsidR="00C97D2D" w:rsidRDefault="00C97D2D" w:rsidP="006B3B28">
      <w:pPr>
        <w:spacing w:after="0" w:line="240" w:lineRule="auto"/>
      </w:pPr>
      <w:r>
        <w:separator/>
      </w:r>
    </w:p>
  </w:footnote>
  <w:footnote w:type="continuationSeparator" w:id="0">
    <w:p w14:paraId="338E8D8C" w14:textId="77777777" w:rsidR="00C97D2D" w:rsidRDefault="00C97D2D" w:rsidP="006B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F02"/>
    <w:multiLevelType w:val="hybridMultilevel"/>
    <w:tmpl w:val="8410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071CE"/>
    <w:multiLevelType w:val="hybridMultilevel"/>
    <w:tmpl w:val="5C0E0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E05AE"/>
    <w:multiLevelType w:val="hybridMultilevel"/>
    <w:tmpl w:val="1F06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F408F"/>
    <w:multiLevelType w:val="hybridMultilevel"/>
    <w:tmpl w:val="C89A3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84679"/>
    <w:multiLevelType w:val="hybridMultilevel"/>
    <w:tmpl w:val="A67C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72C5F"/>
    <w:multiLevelType w:val="multilevel"/>
    <w:tmpl w:val="0718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752E5"/>
    <w:multiLevelType w:val="hybridMultilevel"/>
    <w:tmpl w:val="A17C9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6A4448"/>
    <w:multiLevelType w:val="hybridMultilevel"/>
    <w:tmpl w:val="836679DA"/>
    <w:lvl w:ilvl="0" w:tplc="1660D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97AE2"/>
    <w:multiLevelType w:val="hybridMultilevel"/>
    <w:tmpl w:val="B9B6E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C0B8D"/>
    <w:multiLevelType w:val="hybridMultilevel"/>
    <w:tmpl w:val="D0FE5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D0082"/>
    <w:multiLevelType w:val="hybridMultilevel"/>
    <w:tmpl w:val="30D6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8"/>
    <w:rsid w:val="000000A7"/>
    <w:rsid w:val="00000C23"/>
    <w:rsid w:val="000014DB"/>
    <w:rsid w:val="00001FEE"/>
    <w:rsid w:val="00002EAC"/>
    <w:rsid w:val="00002F5D"/>
    <w:rsid w:val="00005085"/>
    <w:rsid w:val="00005141"/>
    <w:rsid w:val="00005B71"/>
    <w:rsid w:val="00005D96"/>
    <w:rsid w:val="00005F3C"/>
    <w:rsid w:val="00005FA1"/>
    <w:rsid w:val="000067F4"/>
    <w:rsid w:val="00007439"/>
    <w:rsid w:val="00007B4B"/>
    <w:rsid w:val="00011694"/>
    <w:rsid w:val="00011896"/>
    <w:rsid w:val="000119F4"/>
    <w:rsid w:val="00013B0F"/>
    <w:rsid w:val="00014D19"/>
    <w:rsid w:val="00015850"/>
    <w:rsid w:val="0001597B"/>
    <w:rsid w:val="00016510"/>
    <w:rsid w:val="00016D21"/>
    <w:rsid w:val="00017501"/>
    <w:rsid w:val="00017CA0"/>
    <w:rsid w:val="00020880"/>
    <w:rsid w:val="000212FF"/>
    <w:rsid w:val="000213D0"/>
    <w:rsid w:val="0002203B"/>
    <w:rsid w:val="00022C87"/>
    <w:rsid w:val="0002338A"/>
    <w:rsid w:val="000242B8"/>
    <w:rsid w:val="00024472"/>
    <w:rsid w:val="000244A0"/>
    <w:rsid w:val="00024D64"/>
    <w:rsid w:val="00025D1F"/>
    <w:rsid w:val="000262BD"/>
    <w:rsid w:val="0002641A"/>
    <w:rsid w:val="000264F4"/>
    <w:rsid w:val="000266D3"/>
    <w:rsid w:val="00026C46"/>
    <w:rsid w:val="000273BF"/>
    <w:rsid w:val="00027E37"/>
    <w:rsid w:val="0003065F"/>
    <w:rsid w:val="000308E6"/>
    <w:rsid w:val="000309A8"/>
    <w:rsid w:val="00031867"/>
    <w:rsid w:val="00031A9D"/>
    <w:rsid w:val="00031B42"/>
    <w:rsid w:val="00031BB8"/>
    <w:rsid w:val="000334EC"/>
    <w:rsid w:val="00033871"/>
    <w:rsid w:val="00033A57"/>
    <w:rsid w:val="000343D0"/>
    <w:rsid w:val="00035FD1"/>
    <w:rsid w:val="000368E4"/>
    <w:rsid w:val="00036E9D"/>
    <w:rsid w:val="00036F99"/>
    <w:rsid w:val="0004018E"/>
    <w:rsid w:val="00040560"/>
    <w:rsid w:val="000420CE"/>
    <w:rsid w:val="00043D2D"/>
    <w:rsid w:val="0004475B"/>
    <w:rsid w:val="00044883"/>
    <w:rsid w:val="00045373"/>
    <w:rsid w:val="0004598C"/>
    <w:rsid w:val="00046327"/>
    <w:rsid w:val="000470F2"/>
    <w:rsid w:val="000471CA"/>
    <w:rsid w:val="0004759A"/>
    <w:rsid w:val="0005017C"/>
    <w:rsid w:val="0005040C"/>
    <w:rsid w:val="00050FB0"/>
    <w:rsid w:val="00051F27"/>
    <w:rsid w:val="0005440E"/>
    <w:rsid w:val="000554AD"/>
    <w:rsid w:val="000557FA"/>
    <w:rsid w:val="0005676F"/>
    <w:rsid w:val="00056E3E"/>
    <w:rsid w:val="000579A0"/>
    <w:rsid w:val="00057F46"/>
    <w:rsid w:val="00061CA9"/>
    <w:rsid w:val="00062260"/>
    <w:rsid w:val="00062F92"/>
    <w:rsid w:val="00062FA2"/>
    <w:rsid w:val="00063703"/>
    <w:rsid w:val="0006385A"/>
    <w:rsid w:val="00063E75"/>
    <w:rsid w:val="0006767D"/>
    <w:rsid w:val="00067EF2"/>
    <w:rsid w:val="00070786"/>
    <w:rsid w:val="000715F2"/>
    <w:rsid w:val="000718F7"/>
    <w:rsid w:val="00071CC4"/>
    <w:rsid w:val="000720A4"/>
    <w:rsid w:val="00073249"/>
    <w:rsid w:val="000734DF"/>
    <w:rsid w:val="000739A6"/>
    <w:rsid w:val="00075412"/>
    <w:rsid w:val="0007581D"/>
    <w:rsid w:val="00075BF8"/>
    <w:rsid w:val="000771AD"/>
    <w:rsid w:val="000772D6"/>
    <w:rsid w:val="000779D9"/>
    <w:rsid w:val="00077EAB"/>
    <w:rsid w:val="00077EFA"/>
    <w:rsid w:val="0008020B"/>
    <w:rsid w:val="00080239"/>
    <w:rsid w:val="000806B0"/>
    <w:rsid w:val="00080836"/>
    <w:rsid w:val="0008152E"/>
    <w:rsid w:val="000824F3"/>
    <w:rsid w:val="0008281D"/>
    <w:rsid w:val="0008347E"/>
    <w:rsid w:val="00083AA0"/>
    <w:rsid w:val="000843E6"/>
    <w:rsid w:val="00085FCF"/>
    <w:rsid w:val="00086298"/>
    <w:rsid w:val="000864DB"/>
    <w:rsid w:val="000868DD"/>
    <w:rsid w:val="00087BD8"/>
    <w:rsid w:val="00090846"/>
    <w:rsid w:val="00091D46"/>
    <w:rsid w:val="00092D00"/>
    <w:rsid w:val="000930F8"/>
    <w:rsid w:val="000931D7"/>
    <w:rsid w:val="000934D0"/>
    <w:rsid w:val="00094160"/>
    <w:rsid w:val="000948B2"/>
    <w:rsid w:val="00095376"/>
    <w:rsid w:val="00095960"/>
    <w:rsid w:val="0009745E"/>
    <w:rsid w:val="00097B20"/>
    <w:rsid w:val="00097C39"/>
    <w:rsid w:val="00097DEC"/>
    <w:rsid w:val="000A0A2D"/>
    <w:rsid w:val="000A0D3A"/>
    <w:rsid w:val="000A170B"/>
    <w:rsid w:val="000A2022"/>
    <w:rsid w:val="000A291E"/>
    <w:rsid w:val="000A4000"/>
    <w:rsid w:val="000A4974"/>
    <w:rsid w:val="000A61A0"/>
    <w:rsid w:val="000A7EA5"/>
    <w:rsid w:val="000B051A"/>
    <w:rsid w:val="000B07CE"/>
    <w:rsid w:val="000B18C7"/>
    <w:rsid w:val="000B2104"/>
    <w:rsid w:val="000B2F7D"/>
    <w:rsid w:val="000B3148"/>
    <w:rsid w:val="000B35E5"/>
    <w:rsid w:val="000B382A"/>
    <w:rsid w:val="000B3D67"/>
    <w:rsid w:val="000B3DB3"/>
    <w:rsid w:val="000B41D8"/>
    <w:rsid w:val="000B44D2"/>
    <w:rsid w:val="000B63D5"/>
    <w:rsid w:val="000B6696"/>
    <w:rsid w:val="000C0043"/>
    <w:rsid w:val="000C0151"/>
    <w:rsid w:val="000C0A8A"/>
    <w:rsid w:val="000C1611"/>
    <w:rsid w:val="000C16A4"/>
    <w:rsid w:val="000C19BD"/>
    <w:rsid w:val="000C214B"/>
    <w:rsid w:val="000C279B"/>
    <w:rsid w:val="000C3793"/>
    <w:rsid w:val="000C37A2"/>
    <w:rsid w:val="000C3CF9"/>
    <w:rsid w:val="000C44C3"/>
    <w:rsid w:val="000C4E21"/>
    <w:rsid w:val="000C5238"/>
    <w:rsid w:val="000C5FE5"/>
    <w:rsid w:val="000C6D12"/>
    <w:rsid w:val="000C6D35"/>
    <w:rsid w:val="000C6F48"/>
    <w:rsid w:val="000C73C9"/>
    <w:rsid w:val="000D104E"/>
    <w:rsid w:val="000D32A4"/>
    <w:rsid w:val="000D3710"/>
    <w:rsid w:val="000D4190"/>
    <w:rsid w:val="000D468C"/>
    <w:rsid w:val="000D5368"/>
    <w:rsid w:val="000D5632"/>
    <w:rsid w:val="000D6039"/>
    <w:rsid w:val="000D6116"/>
    <w:rsid w:val="000D64AE"/>
    <w:rsid w:val="000D796F"/>
    <w:rsid w:val="000E0942"/>
    <w:rsid w:val="000E15E8"/>
    <w:rsid w:val="000E16BC"/>
    <w:rsid w:val="000E3190"/>
    <w:rsid w:val="000E3753"/>
    <w:rsid w:val="000E3DD1"/>
    <w:rsid w:val="000E3E4C"/>
    <w:rsid w:val="000E3F2E"/>
    <w:rsid w:val="000E40F0"/>
    <w:rsid w:val="000E430E"/>
    <w:rsid w:val="000E5937"/>
    <w:rsid w:val="000E6C7B"/>
    <w:rsid w:val="000F0FA9"/>
    <w:rsid w:val="000F11F6"/>
    <w:rsid w:val="000F2689"/>
    <w:rsid w:val="000F277D"/>
    <w:rsid w:val="000F3B81"/>
    <w:rsid w:val="000F3D5B"/>
    <w:rsid w:val="000F4700"/>
    <w:rsid w:val="000F61F9"/>
    <w:rsid w:val="000F6B75"/>
    <w:rsid w:val="000F7258"/>
    <w:rsid w:val="000F7D56"/>
    <w:rsid w:val="00100572"/>
    <w:rsid w:val="00100655"/>
    <w:rsid w:val="00100AB4"/>
    <w:rsid w:val="00100C94"/>
    <w:rsid w:val="00102299"/>
    <w:rsid w:val="00102A2A"/>
    <w:rsid w:val="00103673"/>
    <w:rsid w:val="00103866"/>
    <w:rsid w:val="00104512"/>
    <w:rsid w:val="001064C5"/>
    <w:rsid w:val="00106571"/>
    <w:rsid w:val="001115DA"/>
    <w:rsid w:val="00111603"/>
    <w:rsid w:val="00111983"/>
    <w:rsid w:val="00112A36"/>
    <w:rsid w:val="00112AED"/>
    <w:rsid w:val="00113F06"/>
    <w:rsid w:val="0011417D"/>
    <w:rsid w:val="001150C1"/>
    <w:rsid w:val="0011550A"/>
    <w:rsid w:val="00117200"/>
    <w:rsid w:val="00117B12"/>
    <w:rsid w:val="001205F8"/>
    <w:rsid w:val="00120B08"/>
    <w:rsid w:val="00120FF6"/>
    <w:rsid w:val="0012139D"/>
    <w:rsid w:val="00121786"/>
    <w:rsid w:val="00122D49"/>
    <w:rsid w:val="00123751"/>
    <w:rsid w:val="00130179"/>
    <w:rsid w:val="00130720"/>
    <w:rsid w:val="00131072"/>
    <w:rsid w:val="00131336"/>
    <w:rsid w:val="00133306"/>
    <w:rsid w:val="0013399A"/>
    <w:rsid w:val="001357EA"/>
    <w:rsid w:val="0013591A"/>
    <w:rsid w:val="00135FBE"/>
    <w:rsid w:val="001364BE"/>
    <w:rsid w:val="00136838"/>
    <w:rsid w:val="00136B05"/>
    <w:rsid w:val="00136E69"/>
    <w:rsid w:val="00137098"/>
    <w:rsid w:val="00137A94"/>
    <w:rsid w:val="00137EA8"/>
    <w:rsid w:val="0014013C"/>
    <w:rsid w:val="0014057E"/>
    <w:rsid w:val="00140E48"/>
    <w:rsid w:val="00141709"/>
    <w:rsid w:val="00143A4C"/>
    <w:rsid w:val="00143AF9"/>
    <w:rsid w:val="00143B65"/>
    <w:rsid w:val="00143D4A"/>
    <w:rsid w:val="001451AE"/>
    <w:rsid w:val="001454A2"/>
    <w:rsid w:val="00146B42"/>
    <w:rsid w:val="00146D9A"/>
    <w:rsid w:val="001472EA"/>
    <w:rsid w:val="0015000F"/>
    <w:rsid w:val="001500BA"/>
    <w:rsid w:val="00151062"/>
    <w:rsid w:val="00151C78"/>
    <w:rsid w:val="00151E08"/>
    <w:rsid w:val="001528CA"/>
    <w:rsid w:val="00152955"/>
    <w:rsid w:val="00152A48"/>
    <w:rsid w:val="00152BE9"/>
    <w:rsid w:val="001540CE"/>
    <w:rsid w:val="00154148"/>
    <w:rsid w:val="00154322"/>
    <w:rsid w:val="00155AC2"/>
    <w:rsid w:val="00155FA3"/>
    <w:rsid w:val="0015658D"/>
    <w:rsid w:val="001565F2"/>
    <w:rsid w:val="00156906"/>
    <w:rsid w:val="00157BE1"/>
    <w:rsid w:val="00160589"/>
    <w:rsid w:val="00160DEE"/>
    <w:rsid w:val="001618C4"/>
    <w:rsid w:val="00161AF9"/>
    <w:rsid w:val="00162380"/>
    <w:rsid w:val="0016339F"/>
    <w:rsid w:val="00164DF2"/>
    <w:rsid w:val="001652EB"/>
    <w:rsid w:val="001654DF"/>
    <w:rsid w:val="00165944"/>
    <w:rsid w:val="00165EC0"/>
    <w:rsid w:val="00170739"/>
    <w:rsid w:val="001711AD"/>
    <w:rsid w:val="00171259"/>
    <w:rsid w:val="001716D4"/>
    <w:rsid w:val="00172856"/>
    <w:rsid w:val="00172985"/>
    <w:rsid w:val="00173265"/>
    <w:rsid w:val="001741ED"/>
    <w:rsid w:val="00174426"/>
    <w:rsid w:val="001757F0"/>
    <w:rsid w:val="00176DB6"/>
    <w:rsid w:val="00177B27"/>
    <w:rsid w:val="00181E4A"/>
    <w:rsid w:val="001821B9"/>
    <w:rsid w:val="00183570"/>
    <w:rsid w:val="00183D8C"/>
    <w:rsid w:val="001840D7"/>
    <w:rsid w:val="00185DD6"/>
    <w:rsid w:val="00185EAA"/>
    <w:rsid w:val="00186582"/>
    <w:rsid w:val="00187346"/>
    <w:rsid w:val="001874B9"/>
    <w:rsid w:val="0018766A"/>
    <w:rsid w:val="001877CE"/>
    <w:rsid w:val="00190BA9"/>
    <w:rsid w:val="001914D8"/>
    <w:rsid w:val="00192BDB"/>
    <w:rsid w:val="00192D3A"/>
    <w:rsid w:val="00195CF5"/>
    <w:rsid w:val="0019718A"/>
    <w:rsid w:val="00197976"/>
    <w:rsid w:val="001A0437"/>
    <w:rsid w:val="001A0AE8"/>
    <w:rsid w:val="001A13EF"/>
    <w:rsid w:val="001A1D78"/>
    <w:rsid w:val="001A382E"/>
    <w:rsid w:val="001A38A3"/>
    <w:rsid w:val="001A3E05"/>
    <w:rsid w:val="001A402E"/>
    <w:rsid w:val="001A40E7"/>
    <w:rsid w:val="001A4AC1"/>
    <w:rsid w:val="001A4BD1"/>
    <w:rsid w:val="001A6119"/>
    <w:rsid w:val="001A64CF"/>
    <w:rsid w:val="001A7B53"/>
    <w:rsid w:val="001B0B7A"/>
    <w:rsid w:val="001B1267"/>
    <w:rsid w:val="001B12B6"/>
    <w:rsid w:val="001B1D04"/>
    <w:rsid w:val="001B2075"/>
    <w:rsid w:val="001B2325"/>
    <w:rsid w:val="001B3A61"/>
    <w:rsid w:val="001B5018"/>
    <w:rsid w:val="001B56B6"/>
    <w:rsid w:val="001B57B1"/>
    <w:rsid w:val="001B5859"/>
    <w:rsid w:val="001B6112"/>
    <w:rsid w:val="001B64DA"/>
    <w:rsid w:val="001B679D"/>
    <w:rsid w:val="001B731B"/>
    <w:rsid w:val="001B742F"/>
    <w:rsid w:val="001B780B"/>
    <w:rsid w:val="001B7A3F"/>
    <w:rsid w:val="001C11CB"/>
    <w:rsid w:val="001C16C7"/>
    <w:rsid w:val="001C255C"/>
    <w:rsid w:val="001C3FF0"/>
    <w:rsid w:val="001C64C2"/>
    <w:rsid w:val="001C6C52"/>
    <w:rsid w:val="001C71F4"/>
    <w:rsid w:val="001C7391"/>
    <w:rsid w:val="001D00C0"/>
    <w:rsid w:val="001D042C"/>
    <w:rsid w:val="001D06A8"/>
    <w:rsid w:val="001D0DA1"/>
    <w:rsid w:val="001D0E58"/>
    <w:rsid w:val="001D2529"/>
    <w:rsid w:val="001D260F"/>
    <w:rsid w:val="001D270E"/>
    <w:rsid w:val="001D2C8E"/>
    <w:rsid w:val="001D412E"/>
    <w:rsid w:val="001D590D"/>
    <w:rsid w:val="001D5B4F"/>
    <w:rsid w:val="001D5DDB"/>
    <w:rsid w:val="001D68D5"/>
    <w:rsid w:val="001D7113"/>
    <w:rsid w:val="001E0EB3"/>
    <w:rsid w:val="001E150F"/>
    <w:rsid w:val="001E192E"/>
    <w:rsid w:val="001E211A"/>
    <w:rsid w:val="001E2C15"/>
    <w:rsid w:val="001E2F21"/>
    <w:rsid w:val="001E3689"/>
    <w:rsid w:val="001E38D7"/>
    <w:rsid w:val="001E4009"/>
    <w:rsid w:val="001E429E"/>
    <w:rsid w:val="001E53A2"/>
    <w:rsid w:val="001E547E"/>
    <w:rsid w:val="001E5BCD"/>
    <w:rsid w:val="001E5D73"/>
    <w:rsid w:val="001E6991"/>
    <w:rsid w:val="001E7D00"/>
    <w:rsid w:val="001F137B"/>
    <w:rsid w:val="001F176A"/>
    <w:rsid w:val="001F1FF2"/>
    <w:rsid w:val="001F3337"/>
    <w:rsid w:val="001F3358"/>
    <w:rsid w:val="001F3BFD"/>
    <w:rsid w:val="001F5A51"/>
    <w:rsid w:val="001F782D"/>
    <w:rsid w:val="0020131A"/>
    <w:rsid w:val="00201429"/>
    <w:rsid w:val="0020147C"/>
    <w:rsid w:val="00203F80"/>
    <w:rsid w:val="00204865"/>
    <w:rsid w:val="00205381"/>
    <w:rsid w:val="002055F5"/>
    <w:rsid w:val="0020752B"/>
    <w:rsid w:val="00207F7B"/>
    <w:rsid w:val="00210BD6"/>
    <w:rsid w:val="00211810"/>
    <w:rsid w:val="00211C5A"/>
    <w:rsid w:val="00212030"/>
    <w:rsid w:val="002126A2"/>
    <w:rsid w:val="00212AD7"/>
    <w:rsid w:val="00212CE9"/>
    <w:rsid w:val="0021321A"/>
    <w:rsid w:val="002133D5"/>
    <w:rsid w:val="00214744"/>
    <w:rsid w:val="00214DC1"/>
    <w:rsid w:val="00215312"/>
    <w:rsid w:val="0021542D"/>
    <w:rsid w:val="00216907"/>
    <w:rsid w:val="00217E63"/>
    <w:rsid w:val="00217F2C"/>
    <w:rsid w:val="002200A1"/>
    <w:rsid w:val="00220199"/>
    <w:rsid w:val="002203BD"/>
    <w:rsid w:val="002204CA"/>
    <w:rsid w:val="00220D37"/>
    <w:rsid w:val="00221189"/>
    <w:rsid w:val="0022118C"/>
    <w:rsid w:val="00221BF5"/>
    <w:rsid w:val="0022225E"/>
    <w:rsid w:val="00222F04"/>
    <w:rsid w:val="002232F0"/>
    <w:rsid w:val="0022378C"/>
    <w:rsid w:val="002244C7"/>
    <w:rsid w:val="00226070"/>
    <w:rsid w:val="0022665A"/>
    <w:rsid w:val="002273D0"/>
    <w:rsid w:val="00227EA8"/>
    <w:rsid w:val="00230C0F"/>
    <w:rsid w:val="00230E50"/>
    <w:rsid w:val="00230EB1"/>
    <w:rsid w:val="0023189E"/>
    <w:rsid w:val="002318A9"/>
    <w:rsid w:val="00231B2A"/>
    <w:rsid w:val="00231F4F"/>
    <w:rsid w:val="00232644"/>
    <w:rsid w:val="00233D99"/>
    <w:rsid w:val="0023411B"/>
    <w:rsid w:val="00234307"/>
    <w:rsid w:val="002359EA"/>
    <w:rsid w:val="00235F02"/>
    <w:rsid w:val="002365DB"/>
    <w:rsid w:val="00237C2E"/>
    <w:rsid w:val="00240243"/>
    <w:rsid w:val="00241134"/>
    <w:rsid w:val="002414C9"/>
    <w:rsid w:val="00241DDD"/>
    <w:rsid w:val="00243BEB"/>
    <w:rsid w:val="00243CF0"/>
    <w:rsid w:val="00244D8E"/>
    <w:rsid w:val="00246A32"/>
    <w:rsid w:val="00246E56"/>
    <w:rsid w:val="00247577"/>
    <w:rsid w:val="002479E3"/>
    <w:rsid w:val="0025031E"/>
    <w:rsid w:val="00250561"/>
    <w:rsid w:val="002508E9"/>
    <w:rsid w:val="0025168C"/>
    <w:rsid w:val="0025224C"/>
    <w:rsid w:val="002530EA"/>
    <w:rsid w:val="002533C5"/>
    <w:rsid w:val="00254449"/>
    <w:rsid w:val="00254568"/>
    <w:rsid w:val="002552A5"/>
    <w:rsid w:val="0025575D"/>
    <w:rsid w:val="00255D28"/>
    <w:rsid w:val="00255DC2"/>
    <w:rsid w:val="00256FBC"/>
    <w:rsid w:val="00257174"/>
    <w:rsid w:val="002574EA"/>
    <w:rsid w:val="002601EE"/>
    <w:rsid w:val="0026025C"/>
    <w:rsid w:val="00260D14"/>
    <w:rsid w:val="002610AE"/>
    <w:rsid w:val="00261363"/>
    <w:rsid w:val="00263A60"/>
    <w:rsid w:val="00264ABD"/>
    <w:rsid w:val="00264F32"/>
    <w:rsid w:val="00266128"/>
    <w:rsid w:val="00266B8F"/>
    <w:rsid w:val="00266BD2"/>
    <w:rsid w:val="002672E6"/>
    <w:rsid w:val="002703EE"/>
    <w:rsid w:val="002714BC"/>
    <w:rsid w:val="002714CB"/>
    <w:rsid w:val="00271C62"/>
    <w:rsid w:val="0027284E"/>
    <w:rsid w:val="00272902"/>
    <w:rsid w:val="002729E6"/>
    <w:rsid w:val="00272E30"/>
    <w:rsid w:val="0027395E"/>
    <w:rsid w:val="00273C85"/>
    <w:rsid w:val="00273E34"/>
    <w:rsid w:val="00273E4A"/>
    <w:rsid w:val="00274424"/>
    <w:rsid w:val="00274A4F"/>
    <w:rsid w:val="002753CD"/>
    <w:rsid w:val="002764D8"/>
    <w:rsid w:val="00276997"/>
    <w:rsid w:val="00276A33"/>
    <w:rsid w:val="00281458"/>
    <w:rsid w:val="00281483"/>
    <w:rsid w:val="0028229E"/>
    <w:rsid w:val="002838CE"/>
    <w:rsid w:val="00284E7F"/>
    <w:rsid w:val="00286539"/>
    <w:rsid w:val="002910D3"/>
    <w:rsid w:val="002917F0"/>
    <w:rsid w:val="00291A9F"/>
    <w:rsid w:val="002932AF"/>
    <w:rsid w:val="00293963"/>
    <w:rsid w:val="00293999"/>
    <w:rsid w:val="00293B1F"/>
    <w:rsid w:val="002946E7"/>
    <w:rsid w:val="00295B99"/>
    <w:rsid w:val="002967CF"/>
    <w:rsid w:val="0029743A"/>
    <w:rsid w:val="002A073C"/>
    <w:rsid w:val="002A0E81"/>
    <w:rsid w:val="002A1465"/>
    <w:rsid w:val="002A2835"/>
    <w:rsid w:val="002A4844"/>
    <w:rsid w:val="002A4C81"/>
    <w:rsid w:val="002A5D6A"/>
    <w:rsid w:val="002A65D1"/>
    <w:rsid w:val="002A741A"/>
    <w:rsid w:val="002A7759"/>
    <w:rsid w:val="002B0646"/>
    <w:rsid w:val="002B0F2B"/>
    <w:rsid w:val="002B197E"/>
    <w:rsid w:val="002B19F4"/>
    <w:rsid w:val="002B1EE4"/>
    <w:rsid w:val="002B3396"/>
    <w:rsid w:val="002B3B77"/>
    <w:rsid w:val="002B3D3B"/>
    <w:rsid w:val="002B4A9D"/>
    <w:rsid w:val="002B592F"/>
    <w:rsid w:val="002B5A09"/>
    <w:rsid w:val="002B5CEC"/>
    <w:rsid w:val="002B5D04"/>
    <w:rsid w:val="002B6142"/>
    <w:rsid w:val="002B63BF"/>
    <w:rsid w:val="002B6657"/>
    <w:rsid w:val="002B7656"/>
    <w:rsid w:val="002B7667"/>
    <w:rsid w:val="002B7ECF"/>
    <w:rsid w:val="002C05F4"/>
    <w:rsid w:val="002C4E58"/>
    <w:rsid w:val="002C607C"/>
    <w:rsid w:val="002C6B4C"/>
    <w:rsid w:val="002C6C75"/>
    <w:rsid w:val="002D00C0"/>
    <w:rsid w:val="002D1A44"/>
    <w:rsid w:val="002D2138"/>
    <w:rsid w:val="002D2734"/>
    <w:rsid w:val="002D340C"/>
    <w:rsid w:val="002D419F"/>
    <w:rsid w:val="002D45C4"/>
    <w:rsid w:val="002D5259"/>
    <w:rsid w:val="002D73C8"/>
    <w:rsid w:val="002D77A3"/>
    <w:rsid w:val="002E0212"/>
    <w:rsid w:val="002E0538"/>
    <w:rsid w:val="002E12F3"/>
    <w:rsid w:val="002E1ADE"/>
    <w:rsid w:val="002E322E"/>
    <w:rsid w:val="002E4AFB"/>
    <w:rsid w:val="002E58E8"/>
    <w:rsid w:val="002E5AD8"/>
    <w:rsid w:val="002E6F12"/>
    <w:rsid w:val="002E6FD0"/>
    <w:rsid w:val="002E7C26"/>
    <w:rsid w:val="002E7DF9"/>
    <w:rsid w:val="002F0632"/>
    <w:rsid w:val="002F0B85"/>
    <w:rsid w:val="002F0CED"/>
    <w:rsid w:val="002F1A35"/>
    <w:rsid w:val="002F1C43"/>
    <w:rsid w:val="002F255B"/>
    <w:rsid w:val="002F2F65"/>
    <w:rsid w:val="002F35C6"/>
    <w:rsid w:val="002F36D1"/>
    <w:rsid w:val="002F3ECF"/>
    <w:rsid w:val="002F4767"/>
    <w:rsid w:val="002F4C55"/>
    <w:rsid w:val="002F6B38"/>
    <w:rsid w:val="002F7577"/>
    <w:rsid w:val="002F79BE"/>
    <w:rsid w:val="002F7B98"/>
    <w:rsid w:val="003000F3"/>
    <w:rsid w:val="003006FC"/>
    <w:rsid w:val="003015E2"/>
    <w:rsid w:val="00302EF7"/>
    <w:rsid w:val="003032F0"/>
    <w:rsid w:val="00304802"/>
    <w:rsid w:val="00304845"/>
    <w:rsid w:val="00304BDA"/>
    <w:rsid w:val="003059B4"/>
    <w:rsid w:val="0030610C"/>
    <w:rsid w:val="00306F55"/>
    <w:rsid w:val="00307511"/>
    <w:rsid w:val="003102BB"/>
    <w:rsid w:val="00311561"/>
    <w:rsid w:val="00312AA8"/>
    <w:rsid w:val="00313182"/>
    <w:rsid w:val="003156A9"/>
    <w:rsid w:val="00316A3A"/>
    <w:rsid w:val="00320109"/>
    <w:rsid w:val="00320308"/>
    <w:rsid w:val="0032057C"/>
    <w:rsid w:val="00321530"/>
    <w:rsid w:val="00323BDD"/>
    <w:rsid w:val="00323EE9"/>
    <w:rsid w:val="003240C5"/>
    <w:rsid w:val="00324A6B"/>
    <w:rsid w:val="00325E46"/>
    <w:rsid w:val="00325FD3"/>
    <w:rsid w:val="00326070"/>
    <w:rsid w:val="00326670"/>
    <w:rsid w:val="003274AA"/>
    <w:rsid w:val="003306CD"/>
    <w:rsid w:val="00330DEA"/>
    <w:rsid w:val="00331444"/>
    <w:rsid w:val="00331470"/>
    <w:rsid w:val="00331BEB"/>
    <w:rsid w:val="0033283C"/>
    <w:rsid w:val="003336D9"/>
    <w:rsid w:val="00333FCE"/>
    <w:rsid w:val="0033452D"/>
    <w:rsid w:val="00334C62"/>
    <w:rsid w:val="00334D8D"/>
    <w:rsid w:val="00335792"/>
    <w:rsid w:val="003376F6"/>
    <w:rsid w:val="0033775B"/>
    <w:rsid w:val="00340653"/>
    <w:rsid w:val="00341B90"/>
    <w:rsid w:val="00343014"/>
    <w:rsid w:val="0034602C"/>
    <w:rsid w:val="00346ABF"/>
    <w:rsid w:val="003476DC"/>
    <w:rsid w:val="00347A7B"/>
    <w:rsid w:val="0035177D"/>
    <w:rsid w:val="003520BE"/>
    <w:rsid w:val="00352A42"/>
    <w:rsid w:val="00353E76"/>
    <w:rsid w:val="00354FA1"/>
    <w:rsid w:val="003551D8"/>
    <w:rsid w:val="003556BD"/>
    <w:rsid w:val="00355A73"/>
    <w:rsid w:val="0035621E"/>
    <w:rsid w:val="00356445"/>
    <w:rsid w:val="00356822"/>
    <w:rsid w:val="003569DB"/>
    <w:rsid w:val="003626AD"/>
    <w:rsid w:val="00363391"/>
    <w:rsid w:val="003637E8"/>
    <w:rsid w:val="003639E3"/>
    <w:rsid w:val="00363BB7"/>
    <w:rsid w:val="00364238"/>
    <w:rsid w:val="00365685"/>
    <w:rsid w:val="00365D7B"/>
    <w:rsid w:val="00366245"/>
    <w:rsid w:val="00366F79"/>
    <w:rsid w:val="0036783D"/>
    <w:rsid w:val="00367920"/>
    <w:rsid w:val="00367B2D"/>
    <w:rsid w:val="00370436"/>
    <w:rsid w:val="0037046B"/>
    <w:rsid w:val="00370FB7"/>
    <w:rsid w:val="0037141E"/>
    <w:rsid w:val="003717E8"/>
    <w:rsid w:val="00372264"/>
    <w:rsid w:val="003736C4"/>
    <w:rsid w:val="00374106"/>
    <w:rsid w:val="00374524"/>
    <w:rsid w:val="003749F7"/>
    <w:rsid w:val="00374D98"/>
    <w:rsid w:val="003755DA"/>
    <w:rsid w:val="00375954"/>
    <w:rsid w:val="00376C87"/>
    <w:rsid w:val="00376E56"/>
    <w:rsid w:val="00376E75"/>
    <w:rsid w:val="003775BA"/>
    <w:rsid w:val="003777E4"/>
    <w:rsid w:val="00381393"/>
    <w:rsid w:val="00382736"/>
    <w:rsid w:val="003829E0"/>
    <w:rsid w:val="00382AF6"/>
    <w:rsid w:val="00382BFF"/>
    <w:rsid w:val="0038332C"/>
    <w:rsid w:val="00384113"/>
    <w:rsid w:val="003866B8"/>
    <w:rsid w:val="00386D5E"/>
    <w:rsid w:val="00387283"/>
    <w:rsid w:val="00387FD1"/>
    <w:rsid w:val="00390110"/>
    <w:rsid w:val="00390CCC"/>
    <w:rsid w:val="00391BB8"/>
    <w:rsid w:val="0039226B"/>
    <w:rsid w:val="003922B1"/>
    <w:rsid w:val="00392E2E"/>
    <w:rsid w:val="003940B9"/>
    <w:rsid w:val="00394475"/>
    <w:rsid w:val="00394A00"/>
    <w:rsid w:val="00395141"/>
    <w:rsid w:val="003951EB"/>
    <w:rsid w:val="00396614"/>
    <w:rsid w:val="00397F19"/>
    <w:rsid w:val="003A083C"/>
    <w:rsid w:val="003A0AD0"/>
    <w:rsid w:val="003A18FF"/>
    <w:rsid w:val="003A1FA5"/>
    <w:rsid w:val="003A2B6E"/>
    <w:rsid w:val="003A2EE7"/>
    <w:rsid w:val="003A33ED"/>
    <w:rsid w:val="003A3CE4"/>
    <w:rsid w:val="003A4354"/>
    <w:rsid w:val="003A4AA3"/>
    <w:rsid w:val="003A4B99"/>
    <w:rsid w:val="003A4FA0"/>
    <w:rsid w:val="003A5355"/>
    <w:rsid w:val="003A583A"/>
    <w:rsid w:val="003A621F"/>
    <w:rsid w:val="003A68DD"/>
    <w:rsid w:val="003A77CA"/>
    <w:rsid w:val="003B0545"/>
    <w:rsid w:val="003B0D63"/>
    <w:rsid w:val="003B0EAF"/>
    <w:rsid w:val="003B37BE"/>
    <w:rsid w:val="003B3E9B"/>
    <w:rsid w:val="003B4017"/>
    <w:rsid w:val="003B424D"/>
    <w:rsid w:val="003B4499"/>
    <w:rsid w:val="003B47F6"/>
    <w:rsid w:val="003B5F9D"/>
    <w:rsid w:val="003B666D"/>
    <w:rsid w:val="003C07B3"/>
    <w:rsid w:val="003C1387"/>
    <w:rsid w:val="003C150E"/>
    <w:rsid w:val="003C3746"/>
    <w:rsid w:val="003C3CF2"/>
    <w:rsid w:val="003C4588"/>
    <w:rsid w:val="003C604A"/>
    <w:rsid w:val="003C63F2"/>
    <w:rsid w:val="003C6B15"/>
    <w:rsid w:val="003C70BB"/>
    <w:rsid w:val="003C73DA"/>
    <w:rsid w:val="003C7880"/>
    <w:rsid w:val="003C7AF5"/>
    <w:rsid w:val="003D017C"/>
    <w:rsid w:val="003D0AF9"/>
    <w:rsid w:val="003D3486"/>
    <w:rsid w:val="003D3549"/>
    <w:rsid w:val="003D3E0A"/>
    <w:rsid w:val="003D47C2"/>
    <w:rsid w:val="003D4D17"/>
    <w:rsid w:val="003D5C2D"/>
    <w:rsid w:val="003D66DB"/>
    <w:rsid w:val="003D68B6"/>
    <w:rsid w:val="003D6BBA"/>
    <w:rsid w:val="003D741C"/>
    <w:rsid w:val="003D7BA5"/>
    <w:rsid w:val="003E10F0"/>
    <w:rsid w:val="003E321C"/>
    <w:rsid w:val="003E342F"/>
    <w:rsid w:val="003E34C3"/>
    <w:rsid w:val="003E4B53"/>
    <w:rsid w:val="003E5986"/>
    <w:rsid w:val="003E6782"/>
    <w:rsid w:val="003E69FE"/>
    <w:rsid w:val="003E6BD5"/>
    <w:rsid w:val="003E731A"/>
    <w:rsid w:val="003E73DB"/>
    <w:rsid w:val="003F036A"/>
    <w:rsid w:val="003F1EC0"/>
    <w:rsid w:val="003F201E"/>
    <w:rsid w:val="003F2BA5"/>
    <w:rsid w:val="003F31DD"/>
    <w:rsid w:val="003F35BF"/>
    <w:rsid w:val="003F3FA7"/>
    <w:rsid w:val="003F4786"/>
    <w:rsid w:val="003F5378"/>
    <w:rsid w:val="003F56B9"/>
    <w:rsid w:val="003F688F"/>
    <w:rsid w:val="003F6A65"/>
    <w:rsid w:val="003F7413"/>
    <w:rsid w:val="003F7761"/>
    <w:rsid w:val="003F7F14"/>
    <w:rsid w:val="00400638"/>
    <w:rsid w:val="00400B47"/>
    <w:rsid w:val="00401CEE"/>
    <w:rsid w:val="00402D80"/>
    <w:rsid w:val="00404A8E"/>
    <w:rsid w:val="00405328"/>
    <w:rsid w:val="00405844"/>
    <w:rsid w:val="00405AF7"/>
    <w:rsid w:val="004061F1"/>
    <w:rsid w:val="0040761F"/>
    <w:rsid w:val="004076E2"/>
    <w:rsid w:val="004103DE"/>
    <w:rsid w:val="004116EE"/>
    <w:rsid w:val="00414606"/>
    <w:rsid w:val="004166A4"/>
    <w:rsid w:val="00417D7F"/>
    <w:rsid w:val="00417EDD"/>
    <w:rsid w:val="004203EC"/>
    <w:rsid w:val="00420585"/>
    <w:rsid w:val="00420C99"/>
    <w:rsid w:val="00423C52"/>
    <w:rsid w:val="0042453E"/>
    <w:rsid w:val="0042682A"/>
    <w:rsid w:val="00426ECD"/>
    <w:rsid w:val="0042740A"/>
    <w:rsid w:val="00427674"/>
    <w:rsid w:val="004307B0"/>
    <w:rsid w:val="0043088D"/>
    <w:rsid w:val="00430CA0"/>
    <w:rsid w:val="00431015"/>
    <w:rsid w:val="00433165"/>
    <w:rsid w:val="00433CCF"/>
    <w:rsid w:val="00434280"/>
    <w:rsid w:val="00434C5E"/>
    <w:rsid w:val="0043564C"/>
    <w:rsid w:val="00435FF6"/>
    <w:rsid w:val="0043629F"/>
    <w:rsid w:val="0043732F"/>
    <w:rsid w:val="0043775E"/>
    <w:rsid w:val="00437FF7"/>
    <w:rsid w:val="00441098"/>
    <w:rsid w:val="004418F0"/>
    <w:rsid w:val="00441EB5"/>
    <w:rsid w:val="00442223"/>
    <w:rsid w:val="00442676"/>
    <w:rsid w:val="00442992"/>
    <w:rsid w:val="00443CDC"/>
    <w:rsid w:val="00443E36"/>
    <w:rsid w:val="00443E49"/>
    <w:rsid w:val="0044471B"/>
    <w:rsid w:val="00445141"/>
    <w:rsid w:val="00445E5B"/>
    <w:rsid w:val="0044621B"/>
    <w:rsid w:val="00447914"/>
    <w:rsid w:val="00447CE3"/>
    <w:rsid w:val="00451822"/>
    <w:rsid w:val="004530BC"/>
    <w:rsid w:val="004534E5"/>
    <w:rsid w:val="00453932"/>
    <w:rsid w:val="00454507"/>
    <w:rsid w:val="00454879"/>
    <w:rsid w:val="0045514F"/>
    <w:rsid w:val="004554A0"/>
    <w:rsid w:val="004556B0"/>
    <w:rsid w:val="0045687A"/>
    <w:rsid w:val="0045722B"/>
    <w:rsid w:val="004576A2"/>
    <w:rsid w:val="00460B55"/>
    <w:rsid w:val="00460D90"/>
    <w:rsid w:val="00463530"/>
    <w:rsid w:val="00463D0B"/>
    <w:rsid w:val="00465771"/>
    <w:rsid w:val="00465D88"/>
    <w:rsid w:val="00465F68"/>
    <w:rsid w:val="004661C0"/>
    <w:rsid w:val="0046677A"/>
    <w:rsid w:val="00466F0C"/>
    <w:rsid w:val="004679E5"/>
    <w:rsid w:val="00470020"/>
    <w:rsid w:val="004705BC"/>
    <w:rsid w:val="00471676"/>
    <w:rsid w:val="00471C71"/>
    <w:rsid w:val="00471D86"/>
    <w:rsid w:val="004728E6"/>
    <w:rsid w:val="004734F2"/>
    <w:rsid w:val="0047352F"/>
    <w:rsid w:val="00474A4B"/>
    <w:rsid w:val="004753D3"/>
    <w:rsid w:val="00475B87"/>
    <w:rsid w:val="00477E27"/>
    <w:rsid w:val="00480DDE"/>
    <w:rsid w:val="004817BA"/>
    <w:rsid w:val="00481EE9"/>
    <w:rsid w:val="004821C8"/>
    <w:rsid w:val="00482F86"/>
    <w:rsid w:val="00483BB0"/>
    <w:rsid w:val="004845F7"/>
    <w:rsid w:val="00485CFF"/>
    <w:rsid w:val="00487E55"/>
    <w:rsid w:val="004911EF"/>
    <w:rsid w:val="00492798"/>
    <w:rsid w:val="00492A9D"/>
    <w:rsid w:val="00493221"/>
    <w:rsid w:val="00493B13"/>
    <w:rsid w:val="00494D8C"/>
    <w:rsid w:val="00495482"/>
    <w:rsid w:val="00496074"/>
    <w:rsid w:val="0049644E"/>
    <w:rsid w:val="00496617"/>
    <w:rsid w:val="00496B34"/>
    <w:rsid w:val="00497107"/>
    <w:rsid w:val="00497257"/>
    <w:rsid w:val="00497875"/>
    <w:rsid w:val="0049799D"/>
    <w:rsid w:val="00497F5E"/>
    <w:rsid w:val="004A067D"/>
    <w:rsid w:val="004A0BB9"/>
    <w:rsid w:val="004A21F0"/>
    <w:rsid w:val="004A327F"/>
    <w:rsid w:val="004A3F54"/>
    <w:rsid w:val="004A5045"/>
    <w:rsid w:val="004A53E4"/>
    <w:rsid w:val="004A63F1"/>
    <w:rsid w:val="004A7BEF"/>
    <w:rsid w:val="004A7EB2"/>
    <w:rsid w:val="004B03B4"/>
    <w:rsid w:val="004B07EA"/>
    <w:rsid w:val="004B090C"/>
    <w:rsid w:val="004B1095"/>
    <w:rsid w:val="004B1098"/>
    <w:rsid w:val="004B1BE4"/>
    <w:rsid w:val="004B24D7"/>
    <w:rsid w:val="004B2626"/>
    <w:rsid w:val="004B2B67"/>
    <w:rsid w:val="004B31A8"/>
    <w:rsid w:val="004B36CE"/>
    <w:rsid w:val="004B3B5E"/>
    <w:rsid w:val="004B4C3A"/>
    <w:rsid w:val="004B4D89"/>
    <w:rsid w:val="004B52D0"/>
    <w:rsid w:val="004B5566"/>
    <w:rsid w:val="004B5C4C"/>
    <w:rsid w:val="004B68AA"/>
    <w:rsid w:val="004B6EC5"/>
    <w:rsid w:val="004B7524"/>
    <w:rsid w:val="004B7DE2"/>
    <w:rsid w:val="004B7FFE"/>
    <w:rsid w:val="004C000E"/>
    <w:rsid w:val="004C0F81"/>
    <w:rsid w:val="004C14B5"/>
    <w:rsid w:val="004C167C"/>
    <w:rsid w:val="004C1BC2"/>
    <w:rsid w:val="004C1E66"/>
    <w:rsid w:val="004C20ED"/>
    <w:rsid w:val="004C253A"/>
    <w:rsid w:val="004C268F"/>
    <w:rsid w:val="004C3E44"/>
    <w:rsid w:val="004C4A8A"/>
    <w:rsid w:val="004C4DF4"/>
    <w:rsid w:val="004C6249"/>
    <w:rsid w:val="004C7476"/>
    <w:rsid w:val="004D00AD"/>
    <w:rsid w:val="004D041F"/>
    <w:rsid w:val="004D1C55"/>
    <w:rsid w:val="004D23B2"/>
    <w:rsid w:val="004D28C1"/>
    <w:rsid w:val="004D3436"/>
    <w:rsid w:val="004D41E3"/>
    <w:rsid w:val="004D5A21"/>
    <w:rsid w:val="004D5F24"/>
    <w:rsid w:val="004D5FC2"/>
    <w:rsid w:val="004D683A"/>
    <w:rsid w:val="004E088C"/>
    <w:rsid w:val="004E0D86"/>
    <w:rsid w:val="004E1708"/>
    <w:rsid w:val="004E437C"/>
    <w:rsid w:val="004E4428"/>
    <w:rsid w:val="004E72EC"/>
    <w:rsid w:val="004E7E8B"/>
    <w:rsid w:val="004F1560"/>
    <w:rsid w:val="004F1592"/>
    <w:rsid w:val="004F38B5"/>
    <w:rsid w:val="004F39BF"/>
    <w:rsid w:val="004F3B30"/>
    <w:rsid w:val="004F415B"/>
    <w:rsid w:val="004F43D9"/>
    <w:rsid w:val="004F4A17"/>
    <w:rsid w:val="004F6489"/>
    <w:rsid w:val="004F6832"/>
    <w:rsid w:val="004F7399"/>
    <w:rsid w:val="004F79B8"/>
    <w:rsid w:val="005005B2"/>
    <w:rsid w:val="00500A36"/>
    <w:rsid w:val="00500B16"/>
    <w:rsid w:val="0050237D"/>
    <w:rsid w:val="00502387"/>
    <w:rsid w:val="0050280D"/>
    <w:rsid w:val="00502E03"/>
    <w:rsid w:val="0050384E"/>
    <w:rsid w:val="00503F30"/>
    <w:rsid w:val="00504ECC"/>
    <w:rsid w:val="00506432"/>
    <w:rsid w:val="005070B3"/>
    <w:rsid w:val="005107E4"/>
    <w:rsid w:val="0051255E"/>
    <w:rsid w:val="005125AA"/>
    <w:rsid w:val="00512F6D"/>
    <w:rsid w:val="0051310E"/>
    <w:rsid w:val="005134C9"/>
    <w:rsid w:val="00513E72"/>
    <w:rsid w:val="00514647"/>
    <w:rsid w:val="00515340"/>
    <w:rsid w:val="00516195"/>
    <w:rsid w:val="005167FB"/>
    <w:rsid w:val="00517786"/>
    <w:rsid w:val="00520216"/>
    <w:rsid w:val="005228F0"/>
    <w:rsid w:val="00522AB6"/>
    <w:rsid w:val="00522BB8"/>
    <w:rsid w:val="00522CAB"/>
    <w:rsid w:val="00523275"/>
    <w:rsid w:val="0052355F"/>
    <w:rsid w:val="00523896"/>
    <w:rsid w:val="0052441B"/>
    <w:rsid w:val="005261B5"/>
    <w:rsid w:val="00526DDA"/>
    <w:rsid w:val="00530676"/>
    <w:rsid w:val="00531112"/>
    <w:rsid w:val="0053245C"/>
    <w:rsid w:val="00532DAC"/>
    <w:rsid w:val="00533346"/>
    <w:rsid w:val="005333FB"/>
    <w:rsid w:val="00533F00"/>
    <w:rsid w:val="00534FA4"/>
    <w:rsid w:val="005354D8"/>
    <w:rsid w:val="00535884"/>
    <w:rsid w:val="00540451"/>
    <w:rsid w:val="00540505"/>
    <w:rsid w:val="00540D24"/>
    <w:rsid w:val="005410BE"/>
    <w:rsid w:val="00541152"/>
    <w:rsid w:val="00543848"/>
    <w:rsid w:val="00543A42"/>
    <w:rsid w:val="00543C9F"/>
    <w:rsid w:val="00544F76"/>
    <w:rsid w:val="00545635"/>
    <w:rsid w:val="00545A3A"/>
    <w:rsid w:val="00545BD3"/>
    <w:rsid w:val="00547301"/>
    <w:rsid w:val="00547392"/>
    <w:rsid w:val="005500CB"/>
    <w:rsid w:val="00550C5E"/>
    <w:rsid w:val="00552055"/>
    <w:rsid w:val="00552A2B"/>
    <w:rsid w:val="005532A1"/>
    <w:rsid w:val="00553D65"/>
    <w:rsid w:val="00556276"/>
    <w:rsid w:val="005567B0"/>
    <w:rsid w:val="00556DA5"/>
    <w:rsid w:val="00556EAE"/>
    <w:rsid w:val="005612BC"/>
    <w:rsid w:val="00561B69"/>
    <w:rsid w:val="005620B4"/>
    <w:rsid w:val="00562651"/>
    <w:rsid w:val="00563C2F"/>
    <w:rsid w:val="00563E20"/>
    <w:rsid w:val="00564825"/>
    <w:rsid w:val="00564C40"/>
    <w:rsid w:val="00565CE2"/>
    <w:rsid w:val="00566267"/>
    <w:rsid w:val="0056629C"/>
    <w:rsid w:val="005667DD"/>
    <w:rsid w:val="005702AA"/>
    <w:rsid w:val="00570CEC"/>
    <w:rsid w:val="005710D4"/>
    <w:rsid w:val="0057123C"/>
    <w:rsid w:val="00572847"/>
    <w:rsid w:val="00572CE5"/>
    <w:rsid w:val="00574378"/>
    <w:rsid w:val="00575C74"/>
    <w:rsid w:val="00575C79"/>
    <w:rsid w:val="00575F6F"/>
    <w:rsid w:val="00576326"/>
    <w:rsid w:val="00576F48"/>
    <w:rsid w:val="00577AD9"/>
    <w:rsid w:val="0058056A"/>
    <w:rsid w:val="005810BD"/>
    <w:rsid w:val="00582345"/>
    <w:rsid w:val="00583967"/>
    <w:rsid w:val="00584627"/>
    <w:rsid w:val="00584B8F"/>
    <w:rsid w:val="00585417"/>
    <w:rsid w:val="00585466"/>
    <w:rsid w:val="00585778"/>
    <w:rsid w:val="00586328"/>
    <w:rsid w:val="00586661"/>
    <w:rsid w:val="00590686"/>
    <w:rsid w:val="00590DA5"/>
    <w:rsid w:val="00590DD9"/>
    <w:rsid w:val="00590EB6"/>
    <w:rsid w:val="005910C9"/>
    <w:rsid w:val="0059119B"/>
    <w:rsid w:val="0059138B"/>
    <w:rsid w:val="00591DC5"/>
    <w:rsid w:val="00592413"/>
    <w:rsid w:val="005930EA"/>
    <w:rsid w:val="00593534"/>
    <w:rsid w:val="00593790"/>
    <w:rsid w:val="00593FAF"/>
    <w:rsid w:val="0059474B"/>
    <w:rsid w:val="005956CD"/>
    <w:rsid w:val="00595D23"/>
    <w:rsid w:val="00596D52"/>
    <w:rsid w:val="00597554"/>
    <w:rsid w:val="00597BC9"/>
    <w:rsid w:val="005A0980"/>
    <w:rsid w:val="005A0BB0"/>
    <w:rsid w:val="005A14FC"/>
    <w:rsid w:val="005A225D"/>
    <w:rsid w:val="005A23F8"/>
    <w:rsid w:val="005A2FF1"/>
    <w:rsid w:val="005A4998"/>
    <w:rsid w:val="005A58E3"/>
    <w:rsid w:val="005A5E30"/>
    <w:rsid w:val="005A65B7"/>
    <w:rsid w:val="005A6C30"/>
    <w:rsid w:val="005A6E2C"/>
    <w:rsid w:val="005A77ED"/>
    <w:rsid w:val="005A7857"/>
    <w:rsid w:val="005A7AB7"/>
    <w:rsid w:val="005B04BE"/>
    <w:rsid w:val="005B080D"/>
    <w:rsid w:val="005B0FF0"/>
    <w:rsid w:val="005B408E"/>
    <w:rsid w:val="005B4577"/>
    <w:rsid w:val="005B4E75"/>
    <w:rsid w:val="005B638E"/>
    <w:rsid w:val="005B6FF1"/>
    <w:rsid w:val="005B7668"/>
    <w:rsid w:val="005B7D1A"/>
    <w:rsid w:val="005C1762"/>
    <w:rsid w:val="005C1B0B"/>
    <w:rsid w:val="005C215F"/>
    <w:rsid w:val="005C227D"/>
    <w:rsid w:val="005C2783"/>
    <w:rsid w:val="005C2B84"/>
    <w:rsid w:val="005C33CB"/>
    <w:rsid w:val="005C425F"/>
    <w:rsid w:val="005C75A1"/>
    <w:rsid w:val="005C7A14"/>
    <w:rsid w:val="005C7DA6"/>
    <w:rsid w:val="005D0109"/>
    <w:rsid w:val="005D0202"/>
    <w:rsid w:val="005D0AE8"/>
    <w:rsid w:val="005D0F22"/>
    <w:rsid w:val="005D13FF"/>
    <w:rsid w:val="005D22D1"/>
    <w:rsid w:val="005D244A"/>
    <w:rsid w:val="005D2C85"/>
    <w:rsid w:val="005D2D63"/>
    <w:rsid w:val="005D389F"/>
    <w:rsid w:val="005D4391"/>
    <w:rsid w:val="005D4CDE"/>
    <w:rsid w:val="005D5C1D"/>
    <w:rsid w:val="005D61CC"/>
    <w:rsid w:val="005D7413"/>
    <w:rsid w:val="005D7EFD"/>
    <w:rsid w:val="005D7FA6"/>
    <w:rsid w:val="005E034B"/>
    <w:rsid w:val="005E079E"/>
    <w:rsid w:val="005E182F"/>
    <w:rsid w:val="005E19A1"/>
    <w:rsid w:val="005E244D"/>
    <w:rsid w:val="005E2588"/>
    <w:rsid w:val="005E33B4"/>
    <w:rsid w:val="005E457A"/>
    <w:rsid w:val="005E47CE"/>
    <w:rsid w:val="005E53BC"/>
    <w:rsid w:val="005E5695"/>
    <w:rsid w:val="005F05A0"/>
    <w:rsid w:val="005F0A24"/>
    <w:rsid w:val="005F14DB"/>
    <w:rsid w:val="005F1E6E"/>
    <w:rsid w:val="005F298C"/>
    <w:rsid w:val="005F3E5F"/>
    <w:rsid w:val="005F78D9"/>
    <w:rsid w:val="006001DB"/>
    <w:rsid w:val="00600488"/>
    <w:rsid w:val="00600D7B"/>
    <w:rsid w:val="00601357"/>
    <w:rsid w:val="0060147D"/>
    <w:rsid w:val="00601888"/>
    <w:rsid w:val="006024E9"/>
    <w:rsid w:val="00602583"/>
    <w:rsid w:val="00603244"/>
    <w:rsid w:val="00603288"/>
    <w:rsid w:val="006033C5"/>
    <w:rsid w:val="00603A49"/>
    <w:rsid w:val="00603B32"/>
    <w:rsid w:val="00603D96"/>
    <w:rsid w:val="00604B12"/>
    <w:rsid w:val="00604E7D"/>
    <w:rsid w:val="0060610B"/>
    <w:rsid w:val="006066FE"/>
    <w:rsid w:val="0060687E"/>
    <w:rsid w:val="0060724B"/>
    <w:rsid w:val="00607D56"/>
    <w:rsid w:val="00610791"/>
    <w:rsid w:val="00610A71"/>
    <w:rsid w:val="006116CC"/>
    <w:rsid w:val="00611C2E"/>
    <w:rsid w:val="00612930"/>
    <w:rsid w:val="00612C31"/>
    <w:rsid w:val="006130BD"/>
    <w:rsid w:val="00613394"/>
    <w:rsid w:val="00613689"/>
    <w:rsid w:val="00613793"/>
    <w:rsid w:val="00613A36"/>
    <w:rsid w:val="006149E0"/>
    <w:rsid w:val="00614D61"/>
    <w:rsid w:val="006150E1"/>
    <w:rsid w:val="0061635A"/>
    <w:rsid w:val="00616C4B"/>
    <w:rsid w:val="00616EAE"/>
    <w:rsid w:val="00617405"/>
    <w:rsid w:val="0061766F"/>
    <w:rsid w:val="00617E09"/>
    <w:rsid w:val="00620653"/>
    <w:rsid w:val="00622449"/>
    <w:rsid w:val="006233A8"/>
    <w:rsid w:val="0062422D"/>
    <w:rsid w:val="00626385"/>
    <w:rsid w:val="00627A25"/>
    <w:rsid w:val="00627D82"/>
    <w:rsid w:val="00631647"/>
    <w:rsid w:val="00631920"/>
    <w:rsid w:val="00632302"/>
    <w:rsid w:val="0063273C"/>
    <w:rsid w:val="00632F7A"/>
    <w:rsid w:val="0063340D"/>
    <w:rsid w:val="00633611"/>
    <w:rsid w:val="00634E6C"/>
    <w:rsid w:val="00635379"/>
    <w:rsid w:val="00636509"/>
    <w:rsid w:val="00636D02"/>
    <w:rsid w:val="00637064"/>
    <w:rsid w:val="006371CF"/>
    <w:rsid w:val="00637635"/>
    <w:rsid w:val="006403E0"/>
    <w:rsid w:val="00640827"/>
    <w:rsid w:val="00640E9C"/>
    <w:rsid w:val="006411A9"/>
    <w:rsid w:val="00642584"/>
    <w:rsid w:val="006428E6"/>
    <w:rsid w:val="00643465"/>
    <w:rsid w:val="00643466"/>
    <w:rsid w:val="00644271"/>
    <w:rsid w:val="0064460A"/>
    <w:rsid w:val="006466AD"/>
    <w:rsid w:val="00646EC2"/>
    <w:rsid w:val="00650AAA"/>
    <w:rsid w:val="00651F7B"/>
    <w:rsid w:val="0065204E"/>
    <w:rsid w:val="00653A8C"/>
    <w:rsid w:val="00653A9C"/>
    <w:rsid w:val="00654198"/>
    <w:rsid w:val="0065435A"/>
    <w:rsid w:val="00655F85"/>
    <w:rsid w:val="00656505"/>
    <w:rsid w:val="0065686F"/>
    <w:rsid w:val="006569AC"/>
    <w:rsid w:val="00662FDD"/>
    <w:rsid w:val="006646AA"/>
    <w:rsid w:val="00664FF9"/>
    <w:rsid w:val="00665870"/>
    <w:rsid w:val="006658A3"/>
    <w:rsid w:val="00666815"/>
    <w:rsid w:val="00666BE3"/>
    <w:rsid w:val="00667ED9"/>
    <w:rsid w:val="00670A11"/>
    <w:rsid w:val="00671009"/>
    <w:rsid w:val="00671044"/>
    <w:rsid w:val="006726B0"/>
    <w:rsid w:val="00672F39"/>
    <w:rsid w:val="006745A4"/>
    <w:rsid w:val="006745D6"/>
    <w:rsid w:val="00676458"/>
    <w:rsid w:val="006777A9"/>
    <w:rsid w:val="00677A2A"/>
    <w:rsid w:val="006814C0"/>
    <w:rsid w:val="006814F0"/>
    <w:rsid w:val="00682714"/>
    <w:rsid w:val="006828A4"/>
    <w:rsid w:val="00682B40"/>
    <w:rsid w:val="0068320E"/>
    <w:rsid w:val="00683393"/>
    <w:rsid w:val="006833F1"/>
    <w:rsid w:val="006839AF"/>
    <w:rsid w:val="00684824"/>
    <w:rsid w:val="00684E83"/>
    <w:rsid w:val="00684FEE"/>
    <w:rsid w:val="00687102"/>
    <w:rsid w:val="006874EF"/>
    <w:rsid w:val="00687C2B"/>
    <w:rsid w:val="00687EDF"/>
    <w:rsid w:val="00687FAF"/>
    <w:rsid w:val="0069032A"/>
    <w:rsid w:val="00691544"/>
    <w:rsid w:val="006916CA"/>
    <w:rsid w:val="00691916"/>
    <w:rsid w:val="00694365"/>
    <w:rsid w:val="00694BC6"/>
    <w:rsid w:val="00696501"/>
    <w:rsid w:val="00696A69"/>
    <w:rsid w:val="00696FE3"/>
    <w:rsid w:val="006971C3"/>
    <w:rsid w:val="00697B8A"/>
    <w:rsid w:val="006A0836"/>
    <w:rsid w:val="006A104A"/>
    <w:rsid w:val="006A1375"/>
    <w:rsid w:val="006A1903"/>
    <w:rsid w:val="006A20E0"/>
    <w:rsid w:val="006A25DC"/>
    <w:rsid w:val="006A2FC6"/>
    <w:rsid w:val="006A3840"/>
    <w:rsid w:val="006A46BA"/>
    <w:rsid w:val="006A5303"/>
    <w:rsid w:val="006A54CA"/>
    <w:rsid w:val="006A57F3"/>
    <w:rsid w:val="006A7000"/>
    <w:rsid w:val="006A7058"/>
    <w:rsid w:val="006A7D6D"/>
    <w:rsid w:val="006A7DD0"/>
    <w:rsid w:val="006B0527"/>
    <w:rsid w:val="006B073A"/>
    <w:rsid w:val="006B0F29"/>
    <w:rsid w:val="006B1027"/>
    <w:rsid w:val="006B10A6"/>
    <w:rsid w:val="006B220B"/>
    <w:rsid w:val="006B22E6"/>
    <w:rsid w:val="006B22F9"/>
    <w:rsid w:val="006B231E"/>
    <w:rsid w:val="006B2797"/>
    <w:rsid w:val="006B362D"/>
    <w:rsid w:val="006B3B28"/>
    <w:rsid w:val="006B4010"/>
    <w:rsid w:val="006B45C1"/>
    <w:rsid w:val="006B475D"/>
    <w:rsid w:val="006B62CD"/>
    <w:rsid w:val="006B6303"/>
    <w:rsid w:val="006B705D"/>
    <w:rsid w:val="006B72AA"/>
    <w:rsid w:val="006B730B"/>
    <w:rsid w:val="006B78DB"/>
    <w:rsid w:val="006C00FD"/>
    <w:rsid w:val="006C0230"/>
    <w:rsid w:val="006C0AF6"/>
    <w:rsid w:val="006C0B01"/>
    <w:rsid w:val="006C1BEE"/>
    <w:rsid w:val="006C4661"/>
    <w:rsid w:val="006C4F53"/>
    <w:rsid w:val="006C4F9A"/>
    <w:rsid w:val="006C516D"/>
    <w:rsid w:val="006C537C"/>
    <w:rsid w:val="006C56D9"/>
    <w:rsid w:val="006C610B"/>
    <w:rsid w:val="006C689E"/>
    <w:rsid w:val="006C6AA1"/>
    <w:rsid w:val="006C6E82"/>
    <w:rsid w:val="006D0873"/>
    <w:rsid w:val="006D1410"/>
    <w:rsid w:val="006D144B"/>
    <w:rsid w:val="006D1B97"/>
    <w:rsid w:val="006D2DB3"/>
    <w:rsid w:val="006D3EAE"/>
    <w:rsid w:val="006D4704"/>
    <w:rsid w:val="006D5C4D"/>
    <w:rsid w:val="006D5F95"/>
    <w:rsid w:val="006D65DD"/>
    <w:rsid w:val="006D66C8"/>
    <w:rsid w:val="006D6A4D"/>
    <w:rsid w:val="006D7314"/>
    <w:rsid w:val="006D77F4"/>
    <w:rsid w:val="006E053D"/>
    <w:rsid w:val="006E15C3"/>
    <w:rsid w:val="006E1D5A"/>
    <w:rsid w:val="006E258E"/>
    <w:rsid w:val="006E25AF"/>
    <w:rsid w:val="006E355E"/>
    <w:rsid w:val="006E6A75"/>
    <w:rsid w:val="006E71D1"/>
    <w:rsid w:val="006F02BB"/>
    <w:rsid w:val="006F04C9"/>
    <w:rsid w:val="006F04E1"/>
    <w:rsid w:val="006F0884"/>
    <w:rsid w:val="006F0A2D"/>
    <w:rsid w:val="006F1201"/>
    <w:rsid w:val="006F1513"/>
    <w:rsid w:val="006F15B0"/>
    <w:rsid w:val="006F1CA6"/>
    <w:rsid w:val="006F20FC"/>
    <w:rsid w:val="006F3DF2"/>
    <w:rsid w:val="006F455B"/>
    <w:rsid w:val="006F4FD8"/>
    <w:rsid w:val="006F51F3"/>
    <w:rsid w:val="006F55DC"/>
    <w:rsid w:val="006F6A36"/>
    <w:rsid w:val="006F6C33"/>
    <w:rsid w:val="006F6C71"/>
    <w:rsid w:val="006F7FD7"/>
    <w:rsid w:val="007002CC"/>
    <w:rsid w:val="0070073F"/>
    <w:rsid w:val="00700806"/>
    <w:rsid w:val="00701021"/>
    <w:rsid w:val="0070109F"/>
    <w:rsid w:val="00702B12"/>
    <w:rsid w:val="00702BB0"/>
    <w:rsid w:val="00703A22"/>
    <w:rsid w:val="007044CC"/>
    <w:rsid w:val="00704DDC"/>
    <w:rsid w:val="00706324"/>
    <w:rsid w:val="00706C38"/>
    <w:rsid w:val="00710929"/>
    <w:rsid w:val="00710E39"/>
    <w:rsid w:val="00711029"/>
    <w:rsid w:val="007117C9"/>
    <w:rsid w:val="00711BB6"/>
    <w:rsid w:val="00711CAF"/>
    <w:rsid w:val="00711D12"/>
    <w:rsid w:val="00711EE9"/>
    <w:rsid w:val="00711FE6"/>
    <w:rsid w:val="007122D9"/>
    <w:rsid w:val="00712762"/>
    <w:rsid w:val="0071279A"/>
    <w:rsid w:val="007138DE"/>
    <w:rsid w:val="0071496F"/>
    <w:rsid w:val="00715486"/>
    <w:rsid w:val="00715C31"/>
    <w:rsid w:val="00715FA8"/>
    <w:rsid w:val="007162C5"/>
    <w:rsid w:val="00716562"/>
    <w:rsid w:val="00716B22"/>
    <w:rsid w:val="00720ACA"/>
    <w:rsid w:val="00720DCA"/>
    <w:rsid w:val="00721775"/>
    <w:rsid w:val="00721823"/>
    <w:rsid w:val="007225D2"/>
    <w:rsid w:val="00722E22"/>
    <w:rsid w:val="00723132"/>
    <w:rsid w:val="0072459F"/>
    <w:rsid w:val="00726E0D"/>
    <w:rsid w:val="007270A6"/>
    <w:rsid w:val="00727B23"/>
    <w:rsid w:val="00730DA6"/>
    <w:rsid w:val="00731547"/>
    <w:rsid w:val="00731EFD"/>
    <w:rsid w:val="00732506"/>
    <w:rsid w:val="00732633"/>
    <w:rsid w:val="00732C2F"/>
    <w:rsid w:val="00733672"/>
    <w:rsid w:val="00733E9D"/>
    <w:rsid w:val="00733F68"/>
    <w:rsid w:val="007343EC"/>
    <w:rsid w:val="00736087"/>
    <w:rsid w:val="007378A2"/>
    <w:rsid w:val="007402EF"/>
    <w:rsid w:val="00741E50"/>
    <w:rsid w:val="00742190"/>
    <w:rsid w:val="007459CC"/>
    <w:rsid w:val="00747C2B"/>
    <w:rsid w:val="007514BC"/>
    <w:rsid w:val="00752772"/>
    <w:rsid w:val="00754032"/>
    <w:rsid w:val="00755864"/>
    <w:rsid w:val="00755BC6"/>
    <w:rsid w:val="00756ADC"/>
    <w:rsid w:val="00761720"/>
    <w:rsid w:val="007619B5"/>
    <w:rsid w:val="0076203E"/>
    <w:rsid w:val="007639B5"/>
    <w:rsid w:val="007639DB"/>
    <w:rsid w:val="00764D60"/>
    <w:rsid w:val="00764E55"/>
    <w:rsid w:val="00765D7C"/>
    <w:rsid w:val="00766C90"/>
    <w:rsid w:val="00766FD3"/>
    <w:rsid w:val="0076768A"/>
    <w:rsid w:val="00770CE5"/>
    <w:rsid w:val="00770DBB"/>
    <w:rsid w:val="007717B0"/>
    <w:rsid w:val="00772455"/>
    <w:rsid w:val="00772A1B"/>
    <w:rsid w:val="00772D3D"/>
    <w:rsid w:val="00772EDE"/>
    <w:rsid w:val="00773247"/>
    <w:rsid w:val="0077335C"/>
    <w:rsid w:val="00773553"/>
    <w:rsid w:val="0077372B"/>
    <w:rsid w:val="00774204"/>
    <w:rsid w:val="0077452B"/>
    <w:rsid w:val="007745A5"/>
    <w:rsid w:val="00774846"/>
    <w:rsid w:val="0077522B"/>
    <w:rsid w:val="00775277"/>
    <w:rsid w:val="00775A25"/>
    <w:rsid w:val="00775FDC"/>
    <w:rsid w:val="00776302"/>
    <w:rsid w:val="00776334"/>
    <w:rsid w:val="007767E3"/>
    <w:rsid w:val="00777B1B"/>
    <w:rsid w:val="00780BB3"/>
    <w:rsid w:val="00780F53"/>
    <w:rsid w:val="007822B9"/>
    <w:rsid w:val="0078244E"/>
    <w:rsid w:val="007824EC"/>
    <w:rsid w:val="007828E7"/>
    <w:rsid w:val="00782904"/>
    <w:rsid w:val="00783DA0"/>
    <w:rsid w:val="00785162"/>
    <w:rsid w:val="007851D6"/>
    <w:rsid w:val="007854BC"/>
    <w:rsid w:val="007864C6"/>
    <w:rsid w:val="00786C06"/>
    <w:rsid w:val="00786C25"/>
    <w:rsid w:val="007876B0"/>
    <w:rsid w:val="00790E89"/>
    <w:rsid w:val="00791B8F"/>
    <w:rsid w:val="00791C90"/>
    <w:rsid w:val="007925AF"/>
    <w:rsid w:val="00793AB4"/>
    <w:rsid w:val="00793CA5"/>
    <w:rsid w:val="00794988"/>
    <w:rsid w:val="00794A79"/>
    <w:rsid w:val="00795668"/>
    <w:rsid w:val="00795684"/>
    <w:rsid w:val="00795BFE"/>
    <w:rsid w:val="00796BB9"/>
    <w:rsid w:val="00796E1C"/>
    <w:rsid w:val="00797BC6"/>
    <w:rsid w:val="007A08EB"/>
    <w:rsid w:val="007A0D94"/>
    <w:rsid w:val="007A1868"/>
    <w:rsid w:val="007A1994"/>
    <w:rsid w:val="007A3B8E"/>
    <w:rsid w:val="007A4137"/>
    <w:rsid w:val="007A482F"/>
    <w:rsid w:val="007A4A2F"/>
    <w:rsid w:val="007A4C3D"/>
    <w:rsid w:val="007A5007"/>
    <w:rsid w:val="007A5858"/>
    <w:rsid w:val="007A7007"/>
    <w:rsid w:val="007A7B9A"/>
    <w:rsid w:val="007A7EDB"/>
    <w:rsid w:val="007B07F6"/>
    <w:rsid w:val="007B0D3B"/>
    <w:rsid w:val="007B0EDF"/>
    <w:rsid w:val="007B1EC1"/>
    <w:rsid w:val="007B274B"/>
    <w:rsid w:val="007B28FE"/>
    <w:rsid w:val="007B311C"/>
    <w:rsid w:val="007B34FC"/>
    <w:rsid w:val="007B3684"/>
    <w:rsid w:val="007B3E74"/>
    <w:rsid w:val="007B47DF"/>
    <w:rsid w:val="007B4B66"/>
    <w:rsid w:val="007B4BEE"/>
    <w:rsid w:val="007B633E"/>
    <w:rsid w:val="007B6E9F"/>
    <w:rsid w:val="007C01C9"/>
    <w:rsid w:val="007C0A8E"/>
    <w:rsid w:val="007C0CE5"/>
    <w:rsid w:val="007C0F57"/>
    <w:rsid w:val="007C1668"/>
    <w:rsid w:val="007C183A"/>
    <w:rsid w:val="007C1BA1"/>
    <w:rsid w:val="007C2C2B"/>
    <w:rsid w:val="007C350C"/>
    <w:rsid w:val="007C3E6A"/>
    <w:rsid w:val="007C4963"/>
    <w:rsid w:val="007C5BF4"/>
    <w:rsid w:val="007C658C"/>
    <w:rsid w:val="007C65EB"/>
    <w:rsid w:val="007C660E"/>
    <w:rsid w:val="007C6AC3"/>
    <w:rsid w:val="007C6ADE"/>
    <w:rsid w:val="007C6D73"/>
    <w:rsid w:val="007D03E6"/>
    <w:rsid w:val="007D081D"/>
    <w:rsid w:val="007D08E8"/>
    <w:rsid w:val="007D0DC1"/>
    <w:rsid w:val="007D33B2"/>
    <w:rsid w:val="007D3BF8"/>
    <w:rsid w:val="007D63A1"/>
    <w:rsid w:val="007D6461"/>
    <w:rsid w:val="007D66E5"/>
    <w:rsid w:val="007D674A"/>
    <w:rsid w:val="007D7859"/>
    <w:rsid w:val="007E0249"/>
    <w:rsid w:val="007E148C"/>
    <w:rsid w:val="007E19BB"/>
    <w:rsid w:val="007E1B0C"/>
    <w:rsid w:val="007E23E7"/>
    <w:rsid w:val="007E3244"/>
    <w:rsid w:val="007E3758"/>
    <w:rsid w:val="007E3E12"/>
    <w:rsid w:val="007E5027"/>
    <w:rsid w:val="007E6BF6"/>
    <w:rsid w:val="007F1036"/>
    <w:rsid w:val="007F1295"/>
    <w:rsid w:val="007F1783"/>
    <w:rsid w:val="007F18C8"/>
    <w:rsid w:val="007F19C7"/>
    <w:rsid w:val="007F4BAB"/>
    <w:rsid w:val="007F5D72"/>
    <w:rsid w:val="007F6BF6"/>
    <w:rsid w:val="007F6D8B"/>
    <w:rsid w:val="007F6F6D"/>
    <w:rsid w:val="007F70ED"/>
    <w:rsid w:val="007F7F18"/>
    <w:rsid w:val="00800862"/>
    <w:rsid w:val="0080109D"/>
    <w:rsid w:val="0080109F"/>
    <w:rsid w:val="008010E1"/>
    <w:rsid w:val="0080111C"/>
    <w:rsid w:val="008015A5"/>
    <w:rsid w:val="00801C11"/>
    <w:rsid w:val="00802ED1"/>
    <w:rsid w:val="00804367"/>
    <w:rsid w:val="00804A1A"/>
    <w:rsid w:val="00805641"/>
    <w:rsid w:val="008056F3"/>
    <w:rsid w:val="008064E0"/>
    <w:rsid w:val="008068FB"/>
    <w:rsid w:val="00806A60"/>
    <w:rsid w:val="0080721E"/>
    <w:rsid w:val="008104DD"/>
    <w:rsid w:val="008105FD"/>
    <w:rsid w:val="00810E3C"/>
    <w:rsid w:val="00810E54"/>
    <w:rsid w:val="00810EF3"/>
    <w:rsid w:val="0081157A"/>
    <w:rsid w:val="0081347D"/>
    <w:rsid w:val="00813951"/>
    <w:rsid w:val="00814D41"/>
    <w:rsid w:val="0081594D"/>
    <w:rsid w:val="00815A01"/>
    <w:rsid w:val="00816347"/>
    <w:rsid w:val="008166BE"/>
    <w:rsid w:val="00816E30"/>
    <w:rsid w:val="00817192"/>
    <w:rsid w:val="00820118"/>
    <w:rsid w:val="0082219A"/>
    <w:rsid w:val="00822949"/>
    <w:rsid w:val="00823309"/>
    <w:rsid w:val="0082448F"/>
    <w:rsid w:val="008255B3"/>
    <w:rsid w:val="00826AD7"/>
    <w:rsid w:val="00827216"/>
    <w:rsid w:val="00827498"/>
    <w:rsid w:val="008274AC"/>
    <w:rsid w:val="00827893"/>
    <w:rsid w:val="008306EA"/>
    <w:rsid w:val="0083233D"/>
    <w:rsid w:val="0083268C"/>
    <w:rsid w:val="00833B8C"/>
    <w:rsid w:val="00833F42"/>
    <w:rsid w:val="00834B5C"/>
    <w:rsid w:val="00834B83"/>
    <w:rsid w:val="00834CCC"/>
    <w:rsid w:val="00834D98"/>
    <w:rsid w:val="00835780"/>
    <w:rsid w:val="0083584F"/>
    <w:rsid w:val="00835E37"/>
    <w:rsid w:val="00836079"/>
    <w:rsid w:val="0083646E"/>
    <w:rsid w:val="008365B4"/>
    <w:rsid w:val="00836AAF"/>
    <w:rsid w:val="008410BD"/>
    <w:rsid w:val="00841A59"/>
    <w:rsid w:val="00842047"/>
    <w:rsid w:val="0084288F"/>
    <w:rsid w:val="0084297F"/>
    <w:rsid w:val="0084348C"/>
    <w:rsid w:val="008443AA"/>
    <w:rsid w:val="00844EE0"/>
    <w:rsid w:val="0084520D"/>
    <w:rsid w:val="00847D62"/>
    <w:rsid w:val="00850B41"/>
    <w:rsid w:val="00851CE3"/>
    <w:rsid w:val="00852646"/>
    <w:rsid w:val="00852B7F"/>
    <w:rsid w:val="00853475"/>
    <w:rsid w:val="00854B15"/>
    <w:rsid w:val="00854E35"/>
    <w:rsid w:val="008562C7"/>
    <w:rsid w:val="008567F7"/>
    <w:rsid w:val="0085761D"/>
    <w:rsid w:val="00857AF5"/>
    <w:rsid w:val="00860273"/>
    <w:rsid w:val="00861585"/>
    <w:rsid w:val="0086396D"/>
    <w:rsid w:val="00863A9A"/>
    <w:rsid w:val="0086544B"/>
    <w:rsid w:val="00866317"/>
    <w:rsid w:val="00866804"/>
    <w:rsid w:val="00870F7D"/>
    <w:rsid w:val="00872595"/>
    <w:rsid w:val="00872D84"/>
    <w:rsid w:val="008736A6"/>
    <w:rsid w:val="008743D9"/>
    <w:rsid w:val="00874763"/>
    <w:rsid w:val="0087494B"/>
    <w:rsid w:val="00875C7B"/>
    <w:rsid w:val="00875FB1"/>
    <w:rsid w:val="008760E9"/>
    <w:rsid w:val="00880DD4"/>
    <w:rsid w:val="00881FE6"/>
    <w:rsid w:val="00882362"/>
    <w:rsid w:val="00882512"/>
    <w:rsid w:val="008828ED"/>
    <w:rsid w:val="008839E5"/>
    <w:rsid w:val="00883DED"/>
    <w:rsid w:val="00884A10"/>
    <w:rsid w:val="00884E14"/>
    <w:rsid w:val="00884E8A"/>
    <w:rsid w:val="008859FC"/>
    <w:rsid w:val="00887E08"/>
    <w:rsid w:val="008912A1"/>
    <w:rsid w:val="0089256E"/>
    <w:rsid w:val="00893F29"/>
    <w:rsid w:val="00894423"/>
    <w:rsid w:val="00894EE1"/>
    <w:rsid w:val="008954D6"/>
    <w:rsid w:val="00895980"/>
    <w:rsid w:val="008968CB"/>
    <w:rsid w:val="00896DC1"/>
    <w:rsid w:val="00897596"/>
    <w:rsid w:val="008976D0"/>
    <w:rsid w:val="008A0D6D"/>
    <w:rsid w:val="008A256B"/>
    <w:rsid w:val="008A3427"/>
    <w:rsid w:val="008A3557"/>
    <w:rsid w:val="008A41F0"/>
    <w:rsid w:val="008A4CF1"/>
    <w:rsid w:val="008A5E2D"/>
    <w:rsid w:val="008A5E3B"/>
    <w:rsid w:val="008A6828"/>
    <w:rsid w:val="008A6C95"/>
    <w:rsid w:val="008A78E4"/>
    <w:rsid w:val="008B02E3"/>
    <w:rsid w:val="008B07A0"/>
    <w:rsid w:val="008B0902"/>
    <w:rsid w:val="008B1F96"/>
    <w:rsid w:val="008B36D4"/>
    <w:rsid w:val="008B3EE0"/>
    <w:rsid w:val="008B45C3"/>
    <w:rsid w:val="008B5A9C"/>
    <w:rsid w:val="008B5E48"/>
    <w:rsid w:val="008B6BFE"/>
    <w:rsid w:val="008B72D4"/>
    <w:rsid w:val="008C1130"/>
    <w:rsid w:val="008C1BB2"/>
    <w:rsid w:val="008C1CC7"/>
    <w:rsid w:val="008C1CEB"/>
    <w:rsid w:val="008C2742"/>
    <w:rsid w:val="008C41B2"/>
    <w:rsid w:val="008C4D61"/>
    <w:rsid w:val="008C60BD"/>
    <w:rsid w:val="008C6875"/>
    <w:rsid w:val="008C6D69"/>
    <w:rsid w:val="008C6D90"/>
    <w:rsid w:val="008C6E35"/>
    <w:rsid w:val="008C7006"/>
    <w:rsid w:val="008C7266"/>
    <w:rsid w:val="008D0393"/>
    <w:rsid w:val="008D0BA0"/>
    <w:rsid w:val="008D0DDB"/>
    <w:rsid w:val="008D0FBA"/>
    <w:rsid w:val="008D1C2B"/>
    <w:rsid w:val="008D2231"/>
    <w:rsid w:val="008D22B8"/>
    <w:rsid w:val="008D2D2F"/>
    <w:rsid w:val="008D32C2"/>
    <w:rsid w:val="008D35D5"/>
    <w:rsid w:val="008D5D2F"/>
    <w:rsid w:val="008D6694"/>
    <w:rsid w:val="008D7235"/>
    <w:rsid w:val="008D78D7"/>
    <w:rsid w:val="008E0115"/>
    <w:rsid w:val="008E0240"/>
    <w:rsid w:val="008E03A0"/>
    <w:rsid w:val="008E20BC"/>
    <w:rsid w:val="008E2207"/>
    <w:rsid w:val="008E3514"/>
    <w:rsid w:val="008E4652"/>
    <w:rsid w:val="008E4A15"/>
    <w:rsid w:val="008E579C"/>
    <w:rsid w:val="008E58F7"/>
    <w:rsid w:val="008E5FC7"/>
    <w:rsid w:val="008E6713"/>
    <w:rsid w:val="008F0F8C"/>
    <w:rsid w:val="008F1EED"/>
    <w:rsid w:val="008F3084"/>
    <w:rsid w:val="008F3F9F"/>
    <w:rsid w:val="008F546F"/>
    <w:rsid w:val="008F5F36"/>
    <w:rsid w:val="008F6A46"/>
    <w:rsid w:val="008F6C8E"/>
    <w:rsid w:val="008F6F06"/>
    <w:rsid w:val="008F7FD6"/>
    <w:rsid w:val="009002D3"/>
    <w:rsid w:val="00900AC0"/>
    <w:rsid w:val="00901660"/>
    <w:rsid w:val="009026F7"/>
    <w:rsid w:val="0090340D"/>
    <w:rsid w:val="00903F12"/>
    <w:rsid w:val="00903F6F"/>
    <w:rsid w:val="00904520"/>
    <w:rsid w:val="00905E0E"/>
    <w:rsid w:val="00905EDB"/>
    <w:rsid w:val="009068E1"/>
    <w:rsid w:val="00906EFA"/>
    <w:rsid w:val="009070CF"/>
    <w:rsid w:val="00907FD2"/>
    <w:rsid w:val="0091014E"/>
    <w:rsid w:val="0091090E"/>
    <w:rsid w:val="00910BAF"/>
    <w:rsid w:val="0091128C"/>
    <w:rsid w:val="00911A0E"/>
    <w:rsid w:val="00911BB6"/>
    <w:rsid w:val="00911C29"/>
    <w:rsid w:val="00912867"/>
    <w:rsid w:val="00912B78"/>
    <w:rsid w:val="0091314B"/>
    <w:rsid w:val="00913419"/>
    <w:rsid w:val="009147A9"/>
    <w:rsid w:val="00914E62"/>
    <w:rsid w:val="00915120"/>
    <w:rsid w:val="00915338"/>
    <w:rsid w:val="00916261"/>
    <w:rsid w:val="00916A0E"/>
    <w:rsid w:val="00916BA4"/>
    <w:rsid w:val="00916F13"/>
    <w:rsid w:val="0092002D"/>
    <w:rsid w:val="00920CD1"/>
    <w:rsid w:val="0092137D"/>
    <w:rsid w:val="00922C64"/>
    <w:rsid w:val="00922EB9"/>
    <w:rsid w:val="009230DF"/>
    <w:rsid w:val="009245B2"/>
    <w:rsid w:val="009245E0"/>
    <w:rsid w:val="00924B09"/>
    <w:rsid w:val="00927E91"/>
    <w:rsid w:val="00930C6C"/>
    <w:rsid w:val="00930E79"/>
    <w:rsid w:val="009310FE"/>
    <w:rsid w:val="009313C6"/>
    <w:rsid w:val="009316F7"/>
    <w:rsid w:val="009318FB"/>
    <w:rsid w:val="0093198D"/>
    <w:rsid w:val="009326C7"/>
    <w:rsid w:val="0093288A"/>
    <w:rsid w:val="00932958"/>
    <w:rsid w:val="00932C75"/>
    <w:rsid w:val="00932F28"/>
    <w:rsid w:val="009336A8"/>
    <w:rsid w:val="00933746"/>
    <w:rsid w:val="00933975"/>
    <w:rsid w:val="0093475D"/>
    <w:rsid w:val="00935BAA"/>
    <w:rsid w:val="00935DD8"/>
    <w:rsid w:val="009364C6"/>
    <w:rsid w:val="009365C4"/>
    <w:rsid w:val="009377D1"/>
    <w:rsid w:val="00937A77"/>
    <w:rsid w:val="009407D8"/>
    <w:rsid w:val="00941E32"/>
    <w:rsid w:val="0094224A"/>
    <w:rsid w:val="00942AC9"/>
    <w:rsid w:val="00943A9F"/>
    <w:rsid w:val="00943EF7"/>
    <w:rsid w:val="0094543B"/>
    <w:rsid w:val="009469C8"/>
    <w:rsid w:val="009512B6"/>
    <w:rsid w:val="00951B2D"/>
    <w:rsid w:val="009528F5"/>
    <w:rsid w:val="00953351"/>
    <w:rsid w:val="009533F7"/>
    <w:rsid w:val="009537B0"/>
    <w:rsid w:val="00953A61"/>
    <w:rsid w:val="00955C01"/>
    <w:rsid w:val="00955FD6"/>
    <w:rsid w:val="0095657B"/>
    <w:rsid w:val="0095706A"/>
    <w:rsid w:val="009577A9"/>
    <w:rsid w:val="00960E33"/>
    <w:rsid w:val="009635AE"/>
    <w:rsid w:val="00964329"/>
    <w:rsid w:val="00964CAA"/>
    <w:rsid w:val="00965466"/>
    <w:rsid w:val="00965EF1"/>
    <w:rsid w:val="009663F6"/>
    <w:rsid w:val="00966A65"/>
    <w:rsid w:val="00966E54"/>
    <w:rsid w:val="009670E2"/>
    <w:rsid w:val="00967454"/>
    <w:rsid w:val="00967E54"/>
    <w:rsid w:val="009718D2"/>
    <w:rsid w:val="00971D31"/>
    <w:rsid w:val="00972638"/>
    <w:rsid w:val="0097297E"/>
    <w:rsid w:val="00972CB0"/>
    <w:rsid w:val="0097311D"/>
    <w:rsid w:val="00973BC7"/>
    <w:rsid w:val="00977A48"/>
    <w:rsid w:val="00977AB3"/>
    <w:rsid w:val="00977C77"/>
    <w:rsid w:val="00980085"/>
    <w:rsid w:val="00980B78"/>
    <w:rsid w:val="009812B8"/>
    <w:rsid w:val="009814FE"/>
    <w:rsid w:val="00981C9A"/>
    <w:rsid w:val="009820A4"/>
    <w:rsid w:val="00983BC6"/>
    <w:rsid w:val="00984BE3"/>
    <w:rsid w:val="0098590E"/>
    <w:rsid w:val="00985A9B"/>
    <w:rsid w:val="009862D1"/>
    <w:rsid w:val="009862E9"/>
    <w:rsid w:val="00986F85"/>
    <w:rsid w:val="009879EF"/>
    <w:rsid w:val="009910B8"/>
    <w:rsid w:val="0099127E"/>
    <w:rsid w:val="00991EFE"/>
    <w:rsid w:val="00992230"/>
    <w:rsid w:val="00994F2A"/>
    <w:rsid w:val="0099518D"/>
    <w:rsid w:val="00995B61"/>
    <w:rsid w:val="0099672E"/>
    <w:rsid w:val="0099786B"/>
    <w:rsid w:val="00997D39"/>
    <w:rsid w:val="00997DC1"/>
    <w:rsid w:val="009A001D"/>
    <w:rsid w:val="009A00C2"/>
    <w:rsid w:val="009A05A2"/>
    <w:rsid w:val="009A1671"/>
    <w:rsid w:val="009A20F2"/>
    <w:rsid w:val="009A23EA"/>
    <w:rsid w:val="009A253C"/>
    <w:rsid w:val="009A2B6C"/>
    <w:rsid w:val="009A3E1B"/>
    <w:rsid w:val="009A3F40"/>
    <w:rsid w:val="009A4AD8"/>
    <w:rsid w:val="009A4EC0"/>
    <w:rsid w:val="009A5695"/>
    <w:rsid w:val="009A59BC"/>
    <w:rsid w:val="009A6897"/>
    <w:rsid w:val="009A6D65"/>
    <w:rsid w:val="009A7183"/>
    <w:rsid w:val="009A75BF"/>
    <w:rsid w:val="009A7CA0"/>
    <w:rsid w:val="009B0A10"/>
    <w:rsid w:val="009B117A"/>
    <w:rsid w:val="009B25A2"/>
    <w:rsid w:val="009B28A7"/>
    <w:rsid w:val="009B3064"/>
    <w:rsid w:val="009B31F8"/>
    <w:rsid w:val="009B4729"/>
    <w:rsid w:val="009B490C"/>
    <w:rsid w:val="009B5DA9"/>
    <w:rsid w:val="009B5F75"/>
    <w:rsid w:val="009B611B"/>
    <w:rsid w:val="009B6C9B"/>
    <w:rsid w:val="009B71EC"/>
    <w:rsid w:val="009B77B1"/>
    <w:rsid w:val="009C0C34"/>
    <w:rsid w:val="009C0F5D"/>
    <w:rsid w:val="009C1083"/>
    <w:rsid w:val="009C17D5"/>
    <w:rsid w:val="009C1B59"/>
    <w:rsid w:val="009C1E25"/>
    <w:rsid w:val="009C2922"/>
    <w:rsid w:val="009C2B53"/>
    <w:rsid w:val="009C2DA8"/>
    <w:rsid w:val="009C3E99"/>
    <w:rsid w:val="009C4AE2"/>
    <w:rsid w:val="009C4FD7"/>
    <w:rsid w:val="009C501E"/>
    <w:rsid w:val="009C50AD"/>
    <w:rsid w:val="009D0BCA"/>
    <w:rsid w:val="009D187D"/>
    <w:rsid w:val="009D2541"/>
    <w:rsid w:val="009D350A"/>
    <w:rsid w:val="009D54F1"/>
    <w:rsid w:val="009D6617"/>
    <w:rsid w:val="009D6FEB"/>
    <w:rsid w:val="009D7029"/>
    <w:rsid w:val="009D744B"/>
    <w:rsid w:val="009D747E"/>
    <w:rsid w:val="009D75D3"/>
    <w:rsid w:val="009D7799"/>
    <w:rsid w:val="009D7BBC"/>
    <w:rsid w:val="009E0630"/>
    <w:rsid w:val="009E212D"/>
    <w:rsid w:val="009E21B6"/>
    <w:rsid w:val="009E3431"/>
    <w:rsid w:val="009E413D"/>
    <w:rsid w:val="009E4664"/>
    <w:rsid w:val="009E59CA"/>
    <w:rsid w:val="009E5C7B"/>
    <w:rsid w:val="009E609A"/>
    <w:rsid w:val="009E635A"/>
    <w:rsid w:val="009E6398"/>
    <w:rsid w:val="009F01B5"/>
    <w:rsid w:val="009F100F"/>
    <w:rsid w:val="009F1836"/>
    <w:rsid w:val="009F2602"/>
    <w:rsid w:val="009F2699"/>
    <w:rsid w:val="009F26F4"/>
    <w:rsid w:val="009F28C3"/>
    <w:rsid w:val="009F2C72"/>
    <w:rsid w:val="009F3423"/>
    <w:rsid w:val="009F3ACA"/>
    <w:rsid w:val="009F3B75"/>
    <w:rsid w:val="009F3FA9"/>
    <w:rsid w:val="009F4B04"/>
    <w:rsid w:val="009F4E61"/>
    <w:rsid w:val="009F501E"/>
    <w:rsid w:val="009F51C5"/>
    <w:rsid w:val="009F5870"/>
    <w:rsid w:val="009F6954"/>
    <w:rsid w:val="009F6FDC"/>
    <w:rsid w:val="00A00801"/>
    <w:rsid w:val="00A01E9D"/>
    <w:rsid w:val="00A0293A"/>
    <w:rsid w:val="00A03192"/>
    <w:rsid w:val="00A034BD"/>
    <w:rsid w:val="00A03B71"/>
    <w:rsid w:val="00A03DA3"/>
    <w:rsid w:val="00A03E2A"/>
    <w:rsid w:val="00A042B5"/>
    <w:rsid w:val="00A04564"/>
    <w:rsid w:val="00A049EA"/>
    <w:rsid w:val="00A04D7B"/>
    <w:rsid w:val="00A07641"/>
    <w:rsid w:val="00A07DB5"/>
    <w:rsid w:val="00A07E61"/>
    <w:rsid w:val="00A113AC"/>
    <w:rsid w:val="00A11892"/>
    <w:rsid w:val="00A118FD"/>
    <w:rsid w:val="00A139B1"/>
    <w:rsid w:val="00A13C59"/>
    <w:rsid w:val="00A13D41"/>
    <w:rsid w:val="00A14021"/>
    <w:rsid w:val="00A1414F"/>
    <w:rsid w:val="00A15909"/>
    <w:rsid w:val="00A16AED"/>
    <w:rsid w:val="00A16BEB"/>
    <w:rsid w:val="00A16DBF"/>
    <w:rsid w:val="00A17514"/>
    <w:rsid w:val="00A20A6C"/>
    <w:rsid w:val="00A2162D"/>
    <w:rsid w:val="00A2288A"/>
    <w:rsid w:val="00A23138"/>
    <w:rsid w:val="00A232C7"/>
    <w:rsid w:val="00A24157"/>
    <w:rsid w:val="00A2473B"/>
    <w:rsid w:val="00A25513"/>
    <w:rsid w:val="00A2559C"/>
    <w:rsid w:val="00A25FC5"/>
    <w:rsid w:val="00A26932"/>
    <w:rsid w:val="00A2751C"/>
    <w:rsid w:val="00A30B47"/>
    <w:rsid w:val="00A313FB"/>
    <w:rsid w:val="00A32996"/>
    <w:rsid w:val="00A32D2A"/>
    <w:rsid w:val="00A32EB5"/>
    <w:rsid w:val="00A335F7"/>
    <w:rsid w:val="00A345A6"/>
    <w:rsid w:val="00A373C0"/>
    <w:rsid w:val="00A37575"/>
    <w:rsid w:val="00A3797A"/>
    <w:rsid w:val="00A37F30"/>
    <w:rsid w:val="00A40022"/>
    <w:rsid w:val="00A40EA8"/>
    <w:rsid w:val="00A410D4"/>
    <w:rsid w:val="00A42355"/>
    <w:rsid w:val="00A431B0"/>
    <w:rsid w:val="00A431B9"/>
    <w:rsid w:val="00A43460"/>
    <w:rsid w:val="00A44DCE"/>
    <w:rsid w:val="00A44EE9"/>
    <w:rsid w:val="00A45399"/>
    <w:rsid w:val="00A4598B"/>
    <w:rsid w:val="00A45E10"/>
    <w:rsid w:val="00A4645B"/>
    <w:rsid w:val="00A4692D"/>
    <w:rsid w:val="00A526DE"/>
    <w:rsid w:val="00A529FB"/>
    <w:rsid w:val="00A52B5C"/>
    <w:rsid w:val="00A5340E"/>
    <w:rsid w:val="00A54524"/>
    <w:rsid w:val="00A553CB"/>
    <w:rsid w:val="00A55BAA"/>
    <w:rsid w:val="00A56503"/>
    <w:rsid w:val="00A578AD"/>
    <w:rsid w:val="00A57D14"/>
    <w:rsid w:val="00A57F91"/>
    <w:rsid w:val="00A61232"/>
    <w:rsid w:val="00A613A8"/>
    <w:rsid w:val="00A62DB2"/>
    <w:rsid w:val="00A62DEF"/>
    <w:rsid w:val="00A63470"/>
    <w:rsid w:val="00A63E73"/>
    <w:rsid w:val="00A648B5"/>
    <w:rsid w:val="00A64D9F"/>
    <w:rsid w:val="00A65257"/>
    <w:rsid w:val="00A661D6"/>
    <w:rsid w:val="00A664C0"/>
    <w:rsid w:val="00A66C07"/>
    <w:rsid w:val="00A66C37"/>
    <w:rsid w:val="00A6712C"/>
    <w:rsid w:val="00A67E45"/>
    <w:rsid w:val="00A70199"/>
    <w:rsid w:val="00A712D1"/>
    <w:rsid w:val="00A72647"/>
    <w:rsid w:val="00A731EC"/>
    <w:rsid w:val="00A7445D"/>
    <w:rsid w:val="00A74B5B"/>
    <w:rsid w:val="00A74C37"/>
    <w:rsid w:val="00A75C6A"/>
    <w:rsid w:val="00A760D7"/>
    <w:rsid w:val="00A7632C"/>
    <w:rsid w:val="00A77DE6"/>
    <w:rsid w:val="00A80D29"/>
    <w:rsid w:val="00A80F5B"/>
    <w:rsid w:val="00A81777"/>
    <w:rsid w:val="00A84A18"/>
    <w:rsid w:val="00A84D41"/>
    <w:rsid w:val="00A84D62"/>
    <w:rsid w:val="00A866C0"/>
    <w:rsid w:val="00A86FC5"/>
    <w:rsid w:val="00A875DA"/>
    <w:rsid w:val="00A875E9"/>
    <w:rsid w:val="00A9027B"/>
    <w:rsid w:val="00A90380"/>
    <w:rsid w:val="00A90892"/>
    <w:rsid w:val="00A91079"/>
    <w:rsid w:val="00A91972"/>
    <w:rsid w:val="00A91C30"/>
    <w:rsid w:val="00A92AC5"/>
    <w:rsid w:val="00A94498"/>
    <w:rsid w:val="00A94A96"/>
    <w:rsid w:val="00A957BF"/>
    <w:rsid w:val="00A95D6A"/>
    <w:rsid w:val="00A96911"/>
    <w:rsid w:val="00A9729D"/>
    <w:rsid w:val="00A978F2"/>
    <w:rsid w:val="00A97B17"/>
    <w:rsid w:val="00A97DBA"/>
    <w:rsid w:val="00AA03CF"/>
    <w:rsid w:val="00AA16D4"/>
    <w:rsid w:val="00AA1D79"/>
    <w:rsid w:val="00AA265A"/>
    <w:rsid w:val="00AA2999"/>
    <w:rsid w:val="00AA3A86"/>
    <w:rsid w:val="00AA3DE4"/>
    <w:rsid w:val="00AA47CB"/>
    <w:rsid w:val="00AA5156"/>
    <w:rsid w:val="00AA517B"/>
    <w:rsid w:val="00AA6105"/>
    <w:rsid w:val="00AA6238"/>
    <w:rsid w:val="00AA6948"/>
    <w:rsid w:val="00AA6D99"/>
    <w:rsid w:val="00AA7600"/>
    <w:rsid w:val="00AB0250"/>
    <w:rsid w:val="00AB0D03"/>
    <w:rsid w:val="00AB0E09"/>
    <w:rsid w:val="00AB138B"/>
    <w:rsid w:val="00AB23B3"/>
    <w:rsid w:val="00AB23B8"/>
    <w:rsid w:val="00AB30F7"/>
    <w:rsid w:val="00AB3285"/>
    <w:rsid w:val="00AB35A4"/>
    <w:rsid w:val="00AB3607"/>
    <w:rsid w:val="00AB398A"/>
    <w:rsid w:val="00AB56FB"/>
    <w:rsid w:val="00AB68DC"/>
    <w:rsid w:val="00AC01E4"/>
    <w:rsid w:val="00AC1467"/>
    <w:rsid w:val="00AC1D84"/>
    <w:rsid w:val="00AC2314"/>
    <w:rsid w:val="00AC2915"/>
    <w:rsid w:val="00AC29A6"/>
    <w:rsid w:val="00AC2A53"/>
    <w:rsid w:val="00AC314B"/>
    <w:rsid w:val="00AC40D4"/>
    <w:rsid w:val="00AC43A8"/>
    <w:rsid w:val="00AC5423"/>
    <w:rsid w:val="00AC5626"/>
    <w:rsid w:val="00AC62A9"/>
    <w:rsid w:val="00AC631E"/>
    <w:rsid w:val="00AC7C96"/>
    <w:rsid w:val="00AC7CC9"/>
    <w:rsid w:val="00AD13A5"/>
    <w:rsid w:val="00AD1F67"/>
    <w:rsid w:val="00AD3144"/>
    <w:rsid w:val="00AD3228"/>
    <w:rsid w:val="00AD380F"/>
    <w:rsid w:val="00AD4A18"/>
    <w:rsid w:val="00AD4A24"/>
    <w:rsid w:val="00AD5287"/>
    <w:rsid w:val="00AD6B8C"/>
    <w:rsid w:val="00AD7747"/>
    <w:rsid w:val="00AD777A"/>
    <w:rsid w:val="00AE002A"/>
    <w:rsid w:val="00AE185C"/>
    <w:rsid w:val="00AE20DB"/>
    <w:rsid w:val="00AE251C"/>
    <w:rsid w:val="00AE27F5"/>
    <w:rsid w:val="00AE2ECA"/>
    <w:rsid w:val="00AE4184"/>
    <w:rsid w:val="00AE4C2D"/>
    <w:rsid w:val="00AE5063"/>
    <w:rsid w:val="00AE6159"/>
    <w:rsid w:val="00AE6847"/>
    <w:rsid w:val="00AE6FEE"/>
    <w:rsid w:val="00AE7E41"/>
    <w:rsid w:val="00AF0278"/>
    <w:rsid w:val="00AF05B8"/>
    <w:rsid w:val="00AF114A"/>
    <w:rsid w:val="00AF2032"/>
    <w:rsid w:val="00AF33A0"/>
    <w:rsid w:val="00AF4A3A"/>
    <w:rsid w:val="00AF4D3E"/>
    <w:rsid w:val="00AF5A0B"/>
    <w:rsid w:val="00AF7344"/>
    <w:rsid w:val="00AF76BC"/>
    <w:rsid w:val="00AF7D3D"/>
    <w:rsid w:val="00AF7D9F"/>
    <w:rsid w:val="00AF7EDB"/>
    <w:rsid w:val="00B007D3"/>
    <w:rsid w:val="00B007FD"/>
    <w:rsid w:val="00B00829"/>
    <w:rsid w:val="00B01489"/>
    <w:rsid w:val="00B02492"/>
    <w:rsid w:val="00B043AA"/>
    <w:rsid w:val="00B043F2"/>
    <w:rsid w:val="00B04810"/>
    <w:rsid w:val="00B04F16"/>
    <w:rsid w:val="00B05D7C"/>
    <w:rsid w:val="00B05E7A"/>
    <w:rsid w:val="00B1176D"/>
    <w:rsid w:val="00B11DE4"/>
    <w:rsid w:val="00B121E6"/>
    <w:rsid w:val="00B12AB0"/>
    <w:rsid w:val="00B12D83"/>
    <w:rsid w:val="00B133A5"/>
    <w:rsid w:val="00B13687"/>
    <w:rsid w:val="00B1405B"/>
    <w:rsid w:val="00B14D42"/>
    <w:rsid w:val="00B156FA"/>
    <w:rsid w:val="00B16D34"/>
    <w:rsid w:val="00B209E5"/>
    <w:rsid w:val="00B2167E"/>
    <w:rsid w:val="00B21855"/>
    <w:rsid w:val="00B21FCA"/>
    <w:rsid w:val="00B230A1"/>
    <w:rsid w:val="00B2357A"/>
    <w:rsid w:val="00B23747"/>
    <w:rsid w:val="00B24F7D"/>
    <w:rsid w:val="00B25216"/>
    <w:rsid w:val="00B25519"/>
    <w:rsid w:val="00B2586C"/>
    <w:rsid w:val="00B25950"/>
    <w:rsid w:val="00B25C15"/>
    <w:rsid w:val="00B26131"/>
    <w:rsid w:val="00B26215"/>
    <w:rsid w:val="00B27668"/>
    <w:rsid w:val="00B27A23"/>
    <w:rsid w:val="00B27C02"/>
    <w:rsid w:val="00B30F4C"/>
    <w:rsid w:val="00B31BC6"/>
    <w:rsid w:val="00B321E8"/>
    <w:rsid w:val="00B3225B"/>
    <w:rsid w:val="00B33144"/>
    <w:rsid w:val="00B33EA3"/>
    <w:rsid w:val="00B34916"/>
    <w:rsid w:val="00B34C22"/>
    <w:rsid w:val="00B34DE3"/>
    <w:rsid w:val="00B35625"/>
    <w:rsid w:val="00B3578C"/>
    <w:rsid w:val="00B366C2"/>
    <w:rsid w:val="00B36EA8"/>
    <w:rsid w:val="00B36FBF"/>
    <w:rsid w:val="00B37CD1"/>
    <w:rsid w:val="00B40F5C"/>
    <w:rsid w:val="00B41FCC"/>
    <w:rsid w:val="00B421E8"/>
    <w:rsid w:val="00B42CD0"/>
    <w:rsid w:val="00B42DAD"/>
    <w:rsid w:val="00B42E17"/>
    <w:rsid w:val="00B43999"/>
    <w:rsid w:val="00B43ADA"/>
    <w:rsid w:val="00B43C6A"/>
    <w:rsid w:val="00B442A4"/>
    <w:rsid w:val="00B451B8"/>
    <w:rsid w:val="00B46FE3"/>
    <w:rsid w:val="00B471B2"/>
    <w:rsid w:val="00B47DD8"/>
    <w:rsid w:val="00B50426"/>
    <w:rsid w:val="00B512BE"/>
    <w:rsid w:val="00B5137D"/>
    <w:rsid w:val="00B51881"/>
    <w:rsid w:val="00B52311"/>
    <w:rsid w:val="00B540A1"/>
    <w:rsid w:val="00B54928"/>
    <w:rsid w:val="00B54BB5"/>
    <w:rsid w:val="00B55C10"/>
    <w:rsid w:val="00B55CA1"/>
    <w:rsid w:val="00B56254"/>
    <w:rsid w:val="00B572AD"/>
    <w:rsid w:val="00B57622"/>
    <w:rsid w:val="00B578F1"/>
    <w:rsid w:val="00B57B74"/>
    <w:rsid w:val="00B57EC0"/>
    <w:rsid w:val="00B6131F"/>
    <w:rsid w:val="00B620E8"/>
    <w:rsid w:val="00B62130"/>
    <w:rsid w:val="00B625CB"/>
    <w:rsid w:val="00B6266C"/>
    <w:rsid w:val="00B6272D"/>
    <w:rsid w:val="00B62778"/>
    <w:rsid w:val="00B62C23"/>
    <w:rsid w:val="00B63242"/>
    <w:rsid w:val="00B634C5"/>
    <w:rsid w:val="00B63F76"/>
    <w:rsid w:val="00B6439D"/>
    <w:rsid w:val="00B65644"/>
    <w:rsid w:val="00B65694"/>
    <w:rsid w:val="00B660A1"/>
    <w:rsid w:val="00B67380"/>
    <w:rsid w:val="00B67F92"/>
    <w:rsid w:val="00B704BD"/>
    <w:rsid w:val="00B7149B"/>
    <w:rsid w:val="00B72B05"/>
    <w:rsid w:val="00B72EE8"/>
    <w:rsid w:val="00B72F1D"/>
    <w:rsid w:val="00B736E0"/>
    <w:rsid w:val="00B7377E"/>
    <w:rsid w:val="00B744D8"/>
    <w:rsid w:val="00B74677"/>
    <w:rsid w:val="00B759F1"/>
    <w:rsid w:val="00B76340"/>
    <w:rsid w:val="00B76968"/>
    <w:rsid w:val="00B80850"/>
    <w:rsid w:val="00B809E1"/>
    <w:rsid w:val="00B80A86"/>
    <w:rsid w:val="00B81D26"/>
    <w:rsid w:val="00B82C10"/>
    <w:rsid w:val="00B83108"/>
    <w:rsid w:val="00B83921"/>
    <w:rsid w:val="00B83960"/>
    <w:rsid w:val="00B83C46"/>
    <w:rsid w:val="00B8413D"/>
    <w:rsid w:val="00B841D9"/>
    <w:rsid w:val="00B84459"/>
    <w:rsid w:val="00B84781"/>
    <w:rsid w:val="00B856E0"/>
    <w:rsid w:val="00B85FCE"/>
    <w:rsid w:val="00B875C8"/>
    <w:rsid w:val="00B90256"/>
    <w:rsid w:val="00B905EB"/>
    <w:rsid w:val="00B91264"/>
    <w:rsid w:val="00B9299C"/>
    <w:rsid w:val="00B92F7C"/>
    <w:rsid w:val="00B94A84"/>
    <w:rsid w:val="00B94F29"/>
    <w:rsid w:val="00B95AEB"/>
    <w:rsid w:val="00B95EC2"/>
    <w:rsid w:val="00B96D93"/>
    <w:rsid w:val="00B974F4"/>
    <w:rsid w:val="00BA0C7B"/>
    <w:rsid w:val="00BA2876"/>
    <w:rsid w:val="00BA59D4"/>
    <w:rsid w:val="00BA603E"/>
    <w:rsid w:val="00BA6215"/>
    <w:rsid w:val="00BA654E"/>
    <w:rsid w:val="00BA6FCC"/>
    <w:rsid w:val="00BA7889"/>
    <w:rsid w:val="00BA7919"/>
    <w:rsid w:val="00BB105B"/>
    <w:rsid w:val="00BB1197"/>
    <w:rsid w:val="00BB1ABE"/>
    <w:rsid w:val="00BB2024"/>
    <w:rsid w:val="00BB2ADB"/>
    <w:rsid w:val="00BB35E4"/>
    <w:rsid w:val="00BB5F50"/>
    <w:rsid w:val="00BB6D20"/>
    <w:rsid w:val="00BB70C9"/>
    <w:rsid w:val="00BB74A4"/>
    <w:rsid w:val="00BB7889"/>
    <w:rsid w:val="00BB79E8"/>
    <w:rsid w:val="00BC00DB"/>
    <w:rsid w:val="00BC045A"/>
    <w:rsid w:val="00BC04DF"/>
    <w:rsid w:val="00BC119C"/>
    <w:rsid w:val="00BC2214"/>
    <w:rsid w:val="00BC2842"/>
    <w:rsid w:val="00BC3484"/>
    <w:rsid w:val="00BC567F"/>
    <w:rsid w:val="00BC5CC7"/>
    <w:rsid w:val="00BC6BDB"/>
    <w:rsid w:val="00BC718C"/>
    <w:rsid w:val="00BD00C5"/>
    <w:rsid w:val="00BD0186"/>
    <w:rsid w:val="00BD0747"/>
    <w:rsid w:val="00BD1ACA"/>
    <w:rsid w:val="00BD1CBE"/>
    <w:rsid w:val="00BD1E53"/>
    <w:rsid w:val="00BD37DA"/>
    <w:rsid w:val="00BD46B7"/>
    <w:rsid w:val="00BD5A3E"/>
    <w:rsid w:val="00BD5D32"/>
    <w:rsid w:val="00BD6B9C"/>
    <w:rsid w:val="00BD71A3"/>
    <w:rsid w:val="00BE03E9"/>
    <w:rsid w:val="00BE29A2"/>
    <w:rsid w:val="00BE2F1A"/>
    <w:rsid w:val="00BE33BC"/>
    <w:rsid w:val="00BE34CE"/>
    <w:rsid w:val="00BE39EA"/>
    <w:rsid w:val="00BE3CCB"/>
    <w:rsid w:val="00BE4342"/>
    <w:rsid w:val="00BE45B4"/>
    <w:rsid w:val="00BE4A63"/>
    <w:rsid w:val="00BE4BFD"/>
    <w:rsid w:val="00BE4F5D"/>
    <w:rsid w:val="00BE7C30"/>
    <w:rsid w:val="00BE7ED0"/>
    <w:rsid w:val="00BF0342"/>
    <w:rsid w:val="00BF1C10"/>
    <w:rsid w:val="00BF2602"/>
    <w:rsid w:val="00BF2F43"/>
    <w:rsid w:val="00BF3A28"/>
    <w:rsid w:val="00BF3B6F"/>
    <w:rsid w:val="00BF48E9"/>
    <w:rsid w:val="00BF4B90"/>
    <w:rsid w:val="00BF4EDC"/>
    <w:rsid w:val="00BF676D"/>
    <w:rsid w:val="00BF6AF5"/>
    <w:rsid w:val="00C0091E"/>
    <w:rsid w:val="00C02F97"/>
    <w:rsid w:val="00C0358D"/>
    <w:rsid w:val="00C03AAD"/>
    <w:rsid w:val="00C03B0B"/>
    <w:rsid w:val="00C04884"/>
    <w:rsid w:val="00C04D6F"/>
    <w:rsid w:val="00C057FB"/>
    <w:rsid w:val="00C05A92"/>
    <w:rsid w:val="00C070C9"/>
    <w:rsid w:val="00C0763A"/>
    <w:rsid w:val="00C07A04"/>
    <w:rsid w:val="00C100A6"/>
    <w:rsid w:val="00C1079C"/>
    <w:rsid w:val="00C108FF"/>
    <w:rsid w:val="00C10BA4"/>
    <w:rsid w:val="00C138A8"/>
    <w:rsid w:val="00C13D0E"/>
    <w:rsid w:val="00C13DB7"/>
    <w:rsid w:val="00C13DD8"/>
    <w:rsid w:val="00C14DF6"/>
    <w:rsid w:val="00C14EBB"/>
    <w:rsid w:val="00C153C6"/>
    <w:rsid w:val="00C15D06"/>
    <w:rsid w:val="00C16CB9"/>
    <w:rsid w:val="00C175B0"/>
    <w:rsid w:val="00C20164"/>
    <w:rsid w:val="00C203D8"/>
    <w:rsid w:val="00C21B35"/>
    <w:rsid w:val="00C22B13"/>
    <w:rsid w:val="00C23EC4"/>
    <w:rsid w:val="00C2527B"/>
    <w:rsid w:val="00C25990"/>
    <w:rsid w:val="00C25BBB"/>
    <w:rsid w:val="00C25DB8"/>
    <w:rsid w:val="00C25E5B"/>
    <w:rsid w:val="00C26002"/>
    <w:rsid w:val="00C2620F"/>
    <w:rsid w:val="00C26B58"/>
    <w:rsid w:val="00C274C3"/>
    <w:rsid w:val="00C27AF4"/>
    <w:rsid w:val="00C32D96"/>
    <w:rsid w:val="00C33816"/>
    <w:rsid w:val="00C340BE"/>
    <w:rsid w:val="00C35429"/>
    <w:rsid w:val="00C354BE"/>
    <w:rsid w:val="00C3733C"/>
    <w:rsid w:val="00C37694"/>
    <w:rsid w:val="00C4028E"/>
    <w:rsid w:val="00C40B60"/>
    <w:rsid w:val="00C40BA0"/>
    <w:rsid w:val="00C40F41"/>
    <w:rsid w:val="00C40FDE"/>
    <w:rsid w:val="00C422CF"/>
    <w:rsid w:val="00C432AF"/>
    <w:rsid w:val="00C434E0"/>
    <w:rsid w:val="00C43CC1"/>
    <w:rsid w:val="00C44A89"/>
    <w:rsid w:val="00C45808"/>
    <w:rsid w:val="00C46473"/>
    <w:rsid w:val="00C46C57"/>
    <w:rsid w:val="00C473E5"/>
    <w:rsid w:val="00C479BF"/>
    <w:rsid w:val="00C50A6B"/>
    <w:rsid w:val="00C51581"/>
    <w:rsid w:val="00C51AB1"/>
    <w:rsid w:val="00C52876"/>
    <w:rsid w:val="00C531B3"/>
    <w:rsid w:val="00C5396D"/>
    <w:rsid w:val="00C54B8D"/>
    <w:rsid w:val="00C5500A"/>
    <w:rsid w:val="00C55A3D"/>
    <w:rsid w:val="00C560D4"/>
    <w:rsid w:val="00C572B6"/>
    <w:rsid w:val="00C5760A"/>
    <w:rsid w:val="00C60C2B"/>
    <w:rsid w:val="00C60F3D"/>
    <w:rsid w:val="00C622E3"/>
    <w:rsid w:val="00C625D5"/>
    <w:rsid w:val="00C627F4"/>
    <w:rsid w:val="00C636BF"/>
    <w:rsid w:val="00C637C7"/>
    <w:rsid w:val="00C638B6"/>
    <w:rsid w:val="00C63FA1"/>
    <w:rsid w:val="00C640F2"/>
    <w:rsid w:val="00C647A1"/>
    <w:rsid w:val="00C649A2"/>
    <w:rsid w:val="00C64B62"/>
    <w:rsid w:val="00C6586C"/>
    <w:rsid w:val="00C65CE7"/>
    <w:rsid w:val="00C664B3"/>
    <w:rsid w:val="00C6658A"/>
    <w:rsid w:val="00C66909"/>
    <w:rsid w:val="00C674AD"/>
    <w:rsid w:val="00C67744"/>
    <w:rsid w:val="00C67F13"/>
    <w:rsid w:val="00C70303"/>
    <w:rsid w:val="00C71DCF"/>
    <w:rsid w:val="00C72D21"/>
    <w:rsid w:val="00C73ABD"/>
    <w:rsid w:val="00C74075"/>
    <w:rsid w:val="00C751D5"/>
    <w:rsid w:val="00C75951"/>
    <w:rsid w:val="00C77E08"/>
    <w:rsid w:val="00C808A9"/>
    <w:rsid w:val="00C808B6"/>
    <w:rsid w:val="00C80ED7"/>
    <w:rsid w:val="00C81822"/>
    <w:rsid w:val="00C81F23"/>
    <w:rsid w:val="00C81F54"/>
    <w:rsid w:val="00C82997"/>
    <w:rsid w:val="00C83B4F"/>
    <w:rsid w:val="00C83D70"/>
    <w:rsid w:val="00C84544"/>
    <w:rsid w:val="00C84717"/>
    <w:rsid w:val="00C84751"/>
    <w:rsid w:val="00C8482A"/>
    <w:rsid w:val="00C84D8C"/>
    <w:rsid w:val="00C85F48"/>
    <w:rsid w:val="00C86502"/>
    <w:rsid w:val="00C86D3C"/>
    <w:rsid w:val="00C86FAC"/>
    <w:rsid w:val="00C8751A"/>
    <w:rsid w:val="00C90182"/>
    <w:rsid w:val="00C9027D"/>
    <w:rsid w:val="00C95772"/>
    <w:rsid w:val="00C95ED4"/>
    <w:rsid w:val="00C969F3"/>
    <w:rsid w:val="00C96ABF"/>
    <w:rsid w:val="00C96D91"/>
    <w:rsid w:val="00C97500"/>
    <w:rsid w:val="00C97D2D"/>
    <w:rsid w:val="00CA0471"/>
    <w:rsid w:val="00CA0DD1"/>
    <w:rsid w:val="00CA0FA5"/>
    <w:rsid w:val="00CA10B3"/>
    <w:rsid w:val="00CA1289"/>
    <w:rsid w:val="00CA1D32"/>
    <w:rsid w:val="00CA299D"/>
    <w:rsid w:val="00CA353B"/>
    <w:rsid w:val="00CA3ED0"/>
    <w:rsid w:val="00CA3F8A"/>
    <w:rsid w:val="00CA5241"/>
    <w:rsid w:val="00CA5352"/>
    <w:rsid w:val="00CA5C9E"/>
    <w:rsid w:val="00CA6697"/>
    <w:rsid w:val="00CA6E2C"/>
    <w:rsid w:val="00CA7191"/>
    <w:rsid w:val="00CB300E"/>
    <w:rsid w:val="00CB4098"/>
    <w:rsid w:val="00CB4479"/>
    <w:rsid w:val="00CB4874"/>
    <w:rsid w:val="00CB48C8"/>
    <w:rsid w:val="00CB5814"/>
    <w:rsid w:val="00CB6EDA"/>
    <w:rsid w:val="00CB7945"/>
    <w:rsid w:val="00CC2C13"/>
    <w:rsid w:val="00CC34C7"/>
    <w:rsid w:val="00CC3EDD"/>
    <w:rsid w:val="00CC402B"/>
    <w:rsid w:val="00CC5286"/>
    <w:rsid w:val="00CC66D8"/>
    <w:rsid w:val="00CC6C1F"/>
    <w:rsid w:val="00CD0242"/>
    <w:rsid w:val="00CD069A"/>
    <w:rsid w:val="00CD1613"/>
    <w:rsid w:val="00CD1C98"/>
    <w:rsid w:val="00CD300B"/>
    <w:rsid w:val="00CD3AB8"/>
    <w:rsid w:val="00CD67D3"/>
    <w:rsid w:val="00CD6E88"/>
    <w:rsid w:val="00CD7224"/>
    <w:rsid w:val="00CD7B21"/>
    <w:rsid w:val="00CD7D97"/>
    <w:rsid w:val="00CE0486"/>
    <w:rsid w:val="00CE566F"/>
    <w:rsid w:val="00CE6043"/>
    <w:rsid w:val="00CE64F0"/>
    <w:rsid w:val="00CE6C48"/>
    <w:rsid w:val="00CE72EA"/>
    <w:rsid w:val="00CE7BCE"/>
    <w:rsid w:val="00CF0525"/>
    <w:rsid w:val="00CF0651"/>
    <w:rsid w:val="00CF077E"/>
    <w:rsid w:val="00CF0D8B"/>
    <w:rsid w:val="00CF144A"/>
    <w:rsid w:val="00CF1A65"/>
    <w:rsid w:val="00CF21EE"/>
    <w:rsid w:val="00CF23EC"/>
    <w:rsid w:val="00CF2A3A"/>
    <w:rsid w:val="00CF3EF9"/>
    <w:rsid w:val="00CF419D"/>
    <w:rsid w:val="00CF6604"/>
    <w:rsid w:val="00CF6FD5"/>
    <w:rsid w:val="00CF7652"/>
    <w:rsid w:val="00CF7C59"/>
    <w:rsid w:val="00CF7C8D"/>
    <w:rsid w:val="00CF7D97"/>
    <w:rsid w:val="00D00E1A"/>
    <w:rsid w:val="00D0192D"/>
    <w:rsid w:val="00D01A57"/>
    <w:rsid w:val="00D02420"/>
    <w:rsid w:val="00D03131"/>
    <w:rsid w:val="00D0337D"/>
    <w:rsid w:val="00D03AD7"/>
    <w:rsid w:val="00D03B3B"/>
    <w:rsid w:val="00D0433C"/>
    <w:rsid w:val="00D047F9"/>
    <w:rsid w:val="00D04D06"/>
    <w:rsid w:val="00D04E55"/>
    <w:rsid w:val="00D04FAE"/>
    <w:rsid w:val="00D05A17"/>
    <w:rsid w:val="00D061A2"/>
    <w:rsid w:val="00D065F2"/>
    <w:rsid w:val="00D06C19"/>
    <w:rsid w:val="00D103B7"/>
    <w:rsid w:val="00D10B85"/>
    <w:rsid w:val="00D11630"/>
    <w:rsid w:val="00D11BF3"/>
    <w:rsid w:val="00D13BF6"/>
    <w:rsid w:val="00D13D53"/>
    <w:rsid w:val="00D14904"/>
    <w:rsid w:val="00D14B67"/>
    <w:rsid w:val="00D14BAB"/>
    <w:rsid w:val="00D14C70"/>
    <w:rsid w:val="00D150E8"/>
    <w:rsid w:val="00D155A3"/>
    <w:rsid w:val="00D16609"/>
    <w:rsid w:val="00D17CC5"/>
    <w:rsid w:val="00D200B0"/>
    <w:rsid w:val="00D20CB8"/>
    <w:rsid w:val="00D21075"/>
    <w:rsid w:val="00D2138B"/>
    <w:rsid w:val="00D233AA"/>
    <w:rsid w:val="00D23971"/>
    <w:rsid w:val="00D23ED3"/>
    <w:rsid w:val="00D24C7C"/>
    <w:rsid w:val="00D2545E"/>
    <w:rsid w:val="00D2561C"/>
    <w:rsid w:val="00D25CD4"/>
    <w:rsid w:val="00D25D16"/>
    <w:rsid w:val="00D2612C"/>
    <w:rsid w:val="00D274E6"/>
    <w:rsid w:val="00D27BEB"/>
    <w:rsid w:val="00D27F1E"/>
    <w:rsid w:val="00D3002F"/>
    <w:rsid w:val="00D30536"/>
    <w:rsid w:val="00D3136D"/>
    <w:rsid w:val="00D3181D"/>
    <w:rsid w:val="00D31A0A"/>
    <w:rsid w:val="00D32372"/>
    <w:rsid w:val="00D33D26"/>
    <w:rsid w:val="00D34432"/>
    <w:rsid w:val="00D36334"/>
    <w:rsid w:val="00D37EDC"/>
    <w:rsid w:val="00D4047B"/>
    <w:rsid w:val="00D406EA"/>
    <w:rsid w:val="00D41C74"/>
    <w:rsid w:val="00D42B08"/>
    <w:rsid w:val="00D43B7A"/>
    <w:rsid w:val="00D43BC6"/>
    <w:rsid w:val="00D43C84"/>
    <w:rsid w:val="00D4426B"/>
    <w:rsid w:val="00D44EB5"/>
    <w:rsid w:val="00D45037"/>
    <w:rsid w:val="00D451EA"/>
    <w:rsid w:val="00D4688B"/>
    <w:rsid w:val="00D46F5B"/>
    <w:rsid w:val="00D472F3"/>
    <w:rsid w:val="00D4732D"/>
    <w:rsid w:val="00D473E6"/>
    <w:rsid w:val="00D47785"/>
    <w:rsid w:val="00D50A9E"/>
    <w:rsid w:val="00D515EE"/>
    <w:rsid w:val="00D51921"/>
    <w:rsid w:val="00D52664"/>
    <w:rsid w:val="00D53DCB"/>
    <w:rsid w:val="00D555FD"/>
    <w:rsid w:val="00D56F49"/>
    <w:rsid w:val="00D57796"/>
    <w:rsid w:val="00D57A4C"/>
    <w:rsid w:val="00D612A0"/>
    <w:rsid w:val="00D656E8"/>
    <w:rsid w:val="00D66C4E"/>
    <w:rsid w:val="00D670B4"/>
    <w:rsid w:val="00D670C9"/>
    <w:rsid w:val="00D670F7"/>
    <w:rsid w:val="00D6788B"/>
    <w:rsid w:val="00D7095B"/>
    <w:rsid w:val="00D73CF9"/>
    <w:rsid w:val="00D74090"/>
    <w:rsid w:val="00D74925"/>
    <w:rsid w:val="00D75B56"/>
    <w:rsid w:val="00D75C88"/>
    <w:rsid w:val="00D76320"/>
    <w:rsid w:val="00D7753C"/>
    <w:rsid w:val="00D80175"/>
    <w:rsid w:val="00D801B4"/>
    <w:rsid w:val="00D8246E"/>
    <w:rsid w:val="00D83154"/>
    <w:rsid w:val="00D833B4"/>
    <w:rsid w:val="00D83C9F"/>
    <w:rsid w:val="00D83EAB"/>
    <w:rsid w:val="00D854E7"/>
    <w:rsid w:val="00D85991"/>
    <w:rsid w:val="00D86097"/>
    <w:rsid w:val="00D87BAC"/>
    <w:rsid w:val="00D87DB5"/>
    <w:rsid w:val="00D87E07"/>
    <w:rsid w:val="00D93B36"/>
    <w:rsid w:val="00D9413C"/>
    <w:rsid w:val="00D947C0"/>
    <w:rsid w:val="00D95D8E"/>
    <w:rsid w:val="00D9706C"/>
    <w:rsid w:val="00D97F24"/>
    <w:rsid w:val="00DA0300"/>
    <w:rsid w:val="00DA14AB"/>
    <w:rsid w:val="00DA1D93"/>
    <w:rsid w:val="00DA32A5"/>
    <w:rsid w:val="00DA3BBA"/>
    <w:rsid w:val="00DA3F75"/>
    <w:rsid w:val="00DA4CE2"/>
    <w:rsid w:val="00DA56DF"/>
    <w:rsid w:val="00DA5D6D"/>
    <w:rsid w:val="00DA5EC2"/>
    <w:rsid w:val="00DA7B32"/>
    <w:rsid w:val="00DB0A22"/>
    <w:rsid w:val="00DB0EE3"/>
    <w:rsid w:val="00DB0EF4"/>
    <w:rsid w:val="00DB0FA3"/>
    <w:rsid w:val="00DB128E"/>
    <w:rsid w:val="00DB2E42"/>
    <w:rsid w:val="00DB4E57"/>
    <w:rsid w:val="00DB4FAF"/>
    <w:rsid w:val="00DB6214"/>
    <w:rsid w:val="00DB68E8"/>
    <w:rsid w:val="00DB6E48"/>
    <w:rsid w:val="00DB739F"/>
    <w:rsid w:val="00DB784E"/>
    <w:rsid w:val="00DB7C41"/>
    <w:rsid w:val="00DC1999"/>
    <w:rsid w:val="00DC2441"/>
    <w:rsid w:val="00DC35D9"/>
    <w:rsid w:val="00DC3C9F"/>
    <w:rsid w:val="00DC69AC"/>
    <w:rsid w:val="00DC6CAA"/>
    <w:rsid w:val="00DD0FBD"/>
    <w:rsid w:val="00DD1617"/>
    <w:rsid w:val="00DD165A"/>
    <w:rsid w:val="00DD2D54"/>
    <w:rsid w:val="00DD41AC"/>
    <w:rsid w:val="00DD45B9"/>
    <w:rsid w:val="00DD530B"/>
    <w:rsid w:val="00DD6FA1"/>
    <w:rsid w:val="00DD7672"/>
    <w:rsid w:val="00DD7883"/>
    <w:rsid w:val="00DE0DC5"/>
    <w:rsid w:val="00DE141F"/>
    <w:rsid w:val="00DE14F2"/>
    <w:rsid w:val="00DE1C5A"/>
    <w:rsid w:val="00DE265C"/>
    <w:rsid w:val="00DE2BDF"/>
    <w:rsid w:val="00DE2BE3"/>
    <w:rsid w:val="00DE3743"/>
    <w:rsid w:val="00DE3D7B"/>
    <w:rsid w:val="00DE462A"/>
    <w:rsid w:val="00DE5000"/>
    <w:rsid w:val="00DE5C7A"/>
    <w:rsid w:val="00DE5F7E"/>
    <w:rsid w:val="00DE6F03"/>
    <w:rsid w:val="00DE744B"/>
    <w:rsid w:val="00DF035B"/>
    <w:rsid w:val="00DF0ED9"/>
    <w:rsid w:val="00DF2073"/>
    <w:rsid w:val="00DF2771"/>
    <w:rsid w:val="00DF3163"/>
    <w:rsid w:val="00DF3435"/>
    <w:rsid w:val="00DF48EB"/>
    <w:rsid w:val="00DF4BD1"/>
    <w:rsid w:val="00DF4C6B"/>
    <w:rsid w:val="00DF5318"/>
    <w:rsid w:val="00DF5340"/>
    <w:rsid w:val="00DF5772"/>
    <w:rsid w:val="00DF5E64"/>
    <w:rsid w:val="00DF6136"/>
    <w:rsid w:val="00DF71F4"/>
    <w:rsid w:val="00DF75E7"/>
    <w:rsid w:val="00DF7F8C"/>
    <w:rsid w:val="00E0107A"/>
    <w:rsid w:val="00E0145E"/>
    <w:rsid w:val="00E01FF0"/>
    <w:rsid w:val="00E032B2"/>
    <w:rsid w:val="00E036EB"/>
    <w:rsid w:val="00E03E79"/>
    <w:rsid w:val="00E04067"/>
    <w:rsid w:val="00E04456"/>
    <w:rsid w:val="00E045C9"/>
    <w:rsid w:val="00E04704"/>
    <w:rsid w:val="00E04B5A"/>
    <w:rsid w:val="00E05190"/>
    <w:rsid w:val="00E0604C"/>
    <w:rsid w:val="00E072B5"/>
    <w:rsid w:val="00E0758D"/>
    <w:rsid w:val="00E07768"/>
    <w:rsid w:val="00E112B2"/>
    <w:rsid w:val="00E11BD3"/>
    <w:rsid w:val="00E11E9B"/>
    <w:rsid w:val="00E12E88"/>
    <w:rsid w:val="00E13168"/>
    <w:rsid w:val="00E13B72"/>
    <w:rsid w:val="00E13D5F"/>
    <w:rsid w:val="00E14095"/>
    <w:rsid w:val="00E15945"/>
    <w:rsid w:val="00E15E60"/>
    <w:rsid w:val="00E163BB"/>
    <w:rsid w:val="00E17440"/>
    <w:rsid w:val="00E176D5"/>
    <w:rsid w:val="00E177EB"/>
    <w:rsid w:val="00E17B12"/>
    <w:rsid w:val="00E200BF"/>
    <w:rsid w:val="00E219A2"/>
    <w:rsid w:val="00E22167"/>
    <w:rsid w:val="00E222C5"/>
    <w:rsid w:val="00E22951"/>
    <w:rsid w:val="00E22D19"/>
    <w:rsid w:val="00E23951"/>
    <w:rsid w:val="00E23E73"/>
    <w:rsid w:val="00E24720"/>
    <w:rsid w:val="00E24C2E"/>
    <w:rsid w:val="00E25683"/>
    <w:rsid w:val="00E25769"/>
    <w:rsid w:val="00E257CA"/>
    <w:rsid w:val="00E260D1"/>
    <w:rsid w:val="00E2638B"/>
    <w:rsid w:val="00E2685B"/>
    <w:rsid w:val="00E27400"/>
    <w:rsid w:val="00E30637"/>
    <w:rsid w:val="00E30AB9"/>
    <w:rsid w:val="00E31AE0"/>
    <w:rsid w:val="00E32B42"/>
    <w:rsid w:val="00E33341"/>
    <w:rsid w:val="00E334D0"/>
    <w:rsid w:val="00E34D83"/>
    <w:rsid w:val="00E351F0"/>
    <w:rsid w:val="00E3716F"/>
    <w:rsid w:val="00E4096F"/>
    <w:rsid w:val="00E41364"/>
    <w:rsid w:val="00E41829"/>
    <w:rsid w:val="00E41F4B"/>
    <w:rsid w:val="00E42EAC"/>
    <w:rsid w:val="00E430BD"/>
    <w:rsid w:val="00E431A1"/>
    <w:rsid w:val="00E43653"/>
    <w:rsid w:val="00E46CF3"/>
    <w:rsid w:val="00E46EA9"/>
    <w:rsid w:val="00E46EB7"/>
    <w:rsid w:val="00E46F41"/>
    <w:rsid w:val="00E473BE"/>
    <w:rsid w:val="00E4740C"/>
    <w:rsid w:val="00E5113D"/>
    <w:rsid w:val="00E516B1"/>
    <w:rsid w:val="00E51DAF"/>
    <w:rsid w:val="00E51E90"/>
    <w:rsid w:val="00E51F2F"/>
    <w:rsid w:val="00E52028"/>
    <w:rsid w:val="00E532F7"/>
    <w:rsid w:val="00E541E9"/>
    <w:rsid w:val="00E5647A"/>
    <w:rsid w:val="00E57FD7"/>
    <w:rsid w:val="00E60363"/>
    <w:rsid w:val="00E60CA0"/>
    <w:rsid w:val="00E60F40"/>
    <w:rsid w:val="00E611D8"/>
    <w:rsid w:val="00E618FA"/>
    <w:rsid w:val="00E61A07"/>
    <w:rsid w:val="00E62757"/>
    <w:rsid w:val="00E627A9"/>
    <w:rsid w:val="00E627F3"/>
    <w:rsid w:val="00E63BCE"/>
    <w:rsid w:val="00E643CA"/>
    <w:rsid w:val="00E66A28"/>
    <w:rsid w:val="00E70989"/>
    <w:rsid w:val="00E7217F"/>
    <w:rsid w:val="00E7226E"/>
    <w:rsid w:val="00E72508"/>
    <w:rsid w:val="00E72EC1"/>
    <w:rsid w:val="00E73C34"/>
    <w:rsid w:val="00E7457C"/>
    <w:rsid w:val="00E74FC3"/>
    <w:rsid w:val="00E75079"/>
    <w:rsid w:val="00E756B5"/>
    <w:rsid w:val="00E7753B"/>
    <w:rsid w:val="00E77D7F"/>
    <w:rsid w:val="00E77D85"/>
    <w:rsid w:val="00E81241"/>
    <w:rsid w:val="00E81555"/>
    <w:rsid w:val="00E82C8C"/>
    <w:rsid w:val="00E84050"/>
    <w:rsid w:val="00E840F9"/>
    <w:rsid w:val="00E84794"/>
    <w:rsid w:val="00E85254"/>
    <w:rsid w:val="00E85C5C"/>
    <w:rsid w:val="00E8670E"/>
    <w:rsid w:val="00E8675A"/>
    <w:rsid w:val="00E87FF8"/>
    <w:rsid w:val="00E90350"/>
    <w:rsid w:val="00E9441C"/>
    <w:rsid w:val="00E955F3"/>
    <w:rsid w:val="00E95B1C"/>
    <w:rsid w:val="00E95F7A"/>
    <w:rsid w:val="00E96FC9"/>
    <w:rsid w:val="00EA00BF"/>
    <w:rsid w:val="00EA05D0"/>
    <w:rsid w:val="00EA0AD2"/>
    <w:rsid w:val="00EA0B58"/>
    <w:rsid w:val="00EA1108"/>
    <w:rsid w:val="00EA1279"/>
    <w:rsid w:val="00EA1967"/>
    <w:rsid w:val="00EA19FD"/>
    <w:rsid w:val="00EA2C0F"/>
    <w:rsid w:val="00EA2CD3"/>
    <w:rsid w:val="00EA3332"/>
    <w:rsid w:val="00EA3484"/>
    <w:rsid w:val="00EA3D9F"/>
    <w:rsid w:val="00EA42F9"/>
    <w:rsid w:val="00EA43E1"/>
    <w:rsid w:val="00EA43ED"/>
    <w:rsid w:val="00EA4A46"/>
    <w:rsid w:val="00EA5DC3"/>
    <w:rsid w:val="00EA61F8"/>
    <w:rsid w:val="00EA6862"/>
    <w:rsid w:val="00EA6F27"/>
    <w:rsid w:val="00EA72EC"/>
    <w:rsid w:val="00EA7B81"/>
    <w:rsid w:val="00EB0AFE"/>
    <w:rsid w:val="00EB0C6C"/>
    <w:rsid w:val="00EB1659"/>
    <w:rsid w:val="00EB2A6C"/>
    <w:rsid w:val="00EB3BBE"/>
    <w:rsid w:val="00EB3DD3"/>
    <w:rsid w:val="00EB3F1F"/>
    <w:rsid w:val="00EB3FDC"/>
    <w:rsid w:val="00EB43AA"/>
    <w:rsid w:val="00EB4C70"/>
    <w:rsid w:val="00EB4D2D"/>
    <w:rsid w:val="00EB5474"/>
    <w:rsid w:val="00EB5C54"/>
    <w:rsid w:val="00EB5D94"/>
    <w:rsid w:val="00EB612A"/>
    <w:rsid w:val="00EB6DF0"/>
    <w:rsid w:val="00EB79E0"/>
    <w:rsid w:val="00EC0CF0"/>
    <w:rsid w:val="00EC2A02"/>
    <w:rsid w:val="00EC2F49"/>
    <w:rsid w:val="00EC30F2"/>
    <w:rsid w:val="00EC3CAD"/>
    <w:rsid w:val="00EC43B1"/>
    <w:rsid w:val="00EC43B7"/>
    <w:rsid w:val="00EC47BA"/>
    <w:rsid w:val="00EC4948"/>
    <w:rsid w:val="00EC4D3D"/>
    <w:rsid w:val="00EC5126"/>
    <w:rsid w:val="00EC6349"/>
    <w:rsid w:val="00EC730B"/>
    <w:rsid w:val="00EC75D2"/>
    <w:rsid w:val="00ED014B"/>
    <w:rsid w:val="00ED05D7"/>
    <w:rsid w:val="00ED0739"/>
    <w:rsid w:val="00ED0D1D"/>
    <w:rsid w:val="00ED2047"/>
    <w:rsid w:val="00ED2614"/>
    <w:rsid w:val="00ED3A83"/>
    <w:rsid w:val="00ED3C13"/>
    <w:rsid w:val="00ED5669"/>
    <w:rsid w:val="00ED5A7F"/>
    <w:rsid w:val="00ED625E"/>
    <w:rsid w:val="00ED69F0"/>
    <w:rsid w:val="00ED77F9"/>
    <w:rsid w:val="00ED79B9"/>
    <w:rsid w:val="00EE0B55"/>
    <w:rsid w:val="00EE11C5"/>
    <w:rsid w:val="00EE21CE"/>
    <w:rsid w:val="00EE2949"/>
    <w:rsid w:val="00EE2B2A"/>
    <w:rsid w:val="00EE42EF"/>
    <w:rsid w:val="00EE4AF4"/>
    <w:rsid w:val="00EE51F3"/>
    <w:rsid w:val="00EE5868"/>
    <w:rsid w:val="00EE654C"/>
    <w:rsid w:val="00EE73A8"/>
    <w:rsid w:val="00EE7D55"/>
    <w:rsid w:val="00EF057C"/>
    <w:rsid w:val="00EF0609"/>
    <w:rsid w:val="00EF089C"/>
    <w:rsid w:val="00EF0FC5"/>
    <w:rsid w:val="00EF2EBB"/>
    <w:rsid w:val="00EF4139"/>
    <w:rsid w:val="00EF5E9E"/>
    <w:rsid w:val="00EF76F2"/>
    <w:rsid w:val="00EF7740"/>
    <w:rsid w:val="00EF7784"/>
    <w:rsid w:val="00EF7C81"/>
    <w:rsid w:val="00F01788"/>
    <w:rsid w:val="00F01D4F"/>
    <w:rsid w:val="00F02686"/>
    <w:rsid w:val="00F02B3C"/>
    <w:rsid w:val="00F02BC1"/>
    <w:rsid w:val="00F032C8"/>
    <w:rsid w:val="00F035A4"/>
    <w:rsid w:val="00F0379B"/>
    <w:rsid w:val="00F03E3F"/>
    <w:rsid w:val="00F043FA"/>
    <w:rsid w:val="00F05959"/>
    <w:rsid w:val="00F0599A"/>
    <w:rsid w:val="00F10338"/>
    <w:rsid w:val="00F10479"/>
    <w:rsid w:val="00F1121E"/>
    <w:rsid w:val="00F11B40"/>
    <w:rsid w:val="00F11BC2"/>
    <w:rsid w:val="00F11E5E"/>
    <w:rsid w:val="00F13312"/>
    <w:rsid w:val="00F13EEE"/>
    <w:rsid w:val="00F1468A"/>
    <w:rsid w:val="00F1564F"/>
    <w:rsid w:val="00F160C8"/>
    <w:rsid w:val="00F16382"/>
    <w:rsid w:val="00F168F0"/>
    <w:rsid w:val="00F16A8B"/>
    <w:rsid w:val="00F179AE"/>
    <w:rsid w:val="00F17C91"/>
    <w:rsid w:val="00F209ED"/>
    <w:rsid w:val="00F20D35"/>
    <w:rsid w:val="00F219F8"/>
    <w:rsid w:val="00F21BCC"/>
    <w:rsid w:val="00F21FF8"/>
    <w:rsid w:val="00F22609"/>
    <w:rsid w:val="00F228EC"/>
    <w:rsid w:val="00F2306B"/>
    <w:rsid w:val="00F231C1"/>
    <w:rsid w:val="00F23C45"/>
    <w:rsid w:val="00F24020"/>
    <w:rsid w:val="00F245B9"/>
    <w:rsid w:val="00F24930"/>
    <w:rsid w:val="00F24F1B"/>
    <w:rsid w:val="00F25000"/>
    <w:rsid w:val="00F253E1"/>
    <w:rsid w:val="00F25BF3"/>
    <w:rsid w:val="00F25D08"/>
    <w:rsid w:val="00F27E3C"/>
    <w:rsid w:val="00F30551"/>
    <w:rsid w:val="00F31CB9"/>
    <w:rsid w:val="00F31EFA"/>
    <w:rsid w:val="00F32AF0"/>
    <w:rsid w:val="00F32B6C"/>
    <w:rsid w:val="00F33407"/>
    <w:rsid w:val="00F34742"/>
    <w:rsid w:val="00F35112"/>
    <w:rsid w:val="00F378B3"/>
    <w:rsid w:val="00F37A11"/>
    <w:rsid w:val="00F4013C"/>
    <w:rsid w:val="00F40B4D"/>
    <w:rsid w:val="00F40D16"/>
    <w:rsid w:val="00F413CF"/>
    <w:rsid w:val="00F41C86"/>
    <w:rsid w:val="00F41D40"/>
    <w:rsid w:val="00F4215E"/>
    <w:rsid w:val="00F431B1"/>
    <w:rsid w:val="00F43567"/>
    <w:rsid w:val="00F43FFE"/>
    <w:rsid w:val="00F46072"/>
    <w:rsid w:val="00F47192"/>
    <w:rsid w:val="00F47720"/>
    <w:rsid w:val="00F477A6"/>
    <w:rsid w:val="00F530A7"/>
    <w:rsid w:val="00F53684"/>
    <w:rsid w:val="00F53F86"/>
    <w:rsid w:val="00F54DC3"/>
    <w:rsid w:val="00F5713E"/>
    <w:rsid w:val="00F57B4A"/>
    <w:rsid w:val="00F60A94"/>
    <w:rsid w:val="00F61355"/>
    <w:rsid w:val="00F61682"/>
    <w:rsid w:val="00F6215B"/>
    <w:rsid w:val="00F62192"/>
    <w:rsid w:val="00F62648"/>
    <w:rsid w:val="00F63446"/>
    <w:rsid w:val="00F63D2F"/>
    <w:rsid w:val="00F63E65"/>
    <w:rsid w:val="00F64B66"/>
    <w:rsid w:val="00F656CE"/>
    <w:rsid w:val="00F6678F"/>
    <w:rsid w:val="00F674CA"/>
    <w:rsid w:val="00F678FB"/>
    <w:rsid w:val="00F70798"/>
    <w:rsid w:val="00F70A25"/>
    <w:rsid w:val="00F72043"/>
    <w:rsid w:val="00F727C0"/>
    <w:rsid w:val="00F730CA"/>
    <w:rsid w:val="00F732C5"/>
    <w:rsid w:val="00F736F8"/>
    <w:rsid w:val="00F73C25"/>
    <w:rsid w:val="00F74A34"/>
    <w:rsid w:val="00F759B3"/>
    <w:rsid w:val="00F76E71"/>
    <w:rsid w:val="00F778F5"/>
    <w:rsid w:val="00F80B01"/>
    <w:rsid w:val="00F815A7"/>
    <w:rsid w:val="00F823CD"/>
    <w:rsid w:val="00F82676"/>
    <w:rsid w:val="00F82782"/>
    <w:rsid w:val="00F8285E"/>
    <w:rsid w:val="00F8443D"/>
    <w:rsid w:val="00F854A7"/>
    <w:rsid w:val="00F8619C"/>
    <w:rsid w:val="00F86455"/>
    <w:rsid w:val="00F87D25"/>
    <w:rsid w:val="00F92262"/>
    <w:rsid w:val="00F926F7"/>
    <w:rsid w:val="00F9321C"/>
    <w:rsid w:val="00F93225"/>
    <w:rsid w:val="00F9355B"/>
    <w:rsid w:val="00F939B0"/>
    <w:rsid w:val="00F9415E"/>
    <w:rsid w:val="00F94B30"/>
    <w:rsid w:val="00F94C7A"/>
    <w:rsid w:val="00F94FED"/>
    <w:rsid w:val="00F95650"/>
    <w:rsid w:val="00F96632"/>
    <w:rsid w:val="00F96F18"/>
    <w:rsid w:val="00FA063F"/>
    <w:rsid w:val="00FA07E9"/>
    <w:rsid w:val="00FA089A"/>
    <w:rsid w:val="00FA3833"/>
    <w:rsid w:val="00FA38BE"/>
    <w:rsid w:val="00FA3EEB"/>
    <w:rsid w:val="00FA4062"/>
    <w:rsid w:val="00FA42FE"/>
    <w:rsid w:val="00FA44BC"/>
    <w:rsid w:val="00FA5283"/>
    <w:rsid w:val="00FA5DDA"/>
    <w:rsid w:val="00FA624C"/>
    <w:rsid w:val="00FA7792"/>
    <w:rsid w:val="00FA7FDC"/>
    <w:rsid w:val="00FB0D90"/>
    <w:rsid w:val="00FB1209"/>
    <w:rsid w:val="00FB1845"/>
    <w:rsid w:val="00FB24C9"/>
    <w:rsid w:val="00FB5490"/>
    <w:rsid w:val="00FB5745"/>
    <w:rsid w:val="00FB5DA1"/>
    <w:rsid w:val="00FB704E"/>
    <w:rsid w:val="00FB797A"/>
    <w:rsid w:val="00FB7CAC"/>
    <w:rsid w:val="00FB7FAF"/>
    <w:rsid w:val="00FC0F62"/>
    <w:rsid w:val="00FC1D5D"/>
    <w:rsid w:val="00FC2785"/>
    <w:rsid w:val="00FC280D"/>
    <w:rsid w:val="00FC305E"/>
    <w:rsid w:val="00FC3AFA"/>
    <w:rsid w:val="00FC485F"/>
    <w:rsid w:val="00FC552C"/>
    <w:rsid w:val="00FD007A"/>
    <w:rsid w:val="00FD04EF"/>
    <w:rsid w:val="00FD055E"/>
    <w:rsid w:val="00FD140A"/>
    <w:rsid w:val="00FD16E1"/>
    <w:rsid w:val="00FD2796"/>
    <w:rsid w:val="00FD3A34"/>
    <w:rsid w:val="00FD3E5E"/>
    <w:rsid w:val="00FD46C3"/>
    <w:rsid w:val="00FD4D72"/>
    <w:rsid w:val="00FD592E"/>
    <w:rsid w:val="00FD5AAF"/>
    <w:rsid w:val="00FD6061"/>
    <w:rsid w:val="00FD739C"/>
    <w:rsid w:val="00FD7ABF"/>
    <w:rsid w:val="00FE050D"/>
    <w:rsid w:val="00FE0867"/>
    <w:rsid w:val="00FE208B"/>
    <w:rsid w:val="00FE26A4"/>
    <w:rsid w:val="00FE29A7"/>
    <w:rsid w:val="00FE3067"/>
    <w:rsid w:val="00FE4460"/>
    <w:rsid w:val="00FE46A7"/>
    <w:rsid w:val="00FE4980"/>
    <w:rsid w:val="00FE4CCE"/>
    <w:rsid w:val="00FE58EB"/>
    <w:rsid w:val="00FE601B"/>
    <w:rsid w:val="00FE7784"/>
    <w:rsid w:val="00FF0175"/>
    <w:rsid w:val="00FF0273"/>
    <w:rsid w:val="00FF0578"/>
    <w:rsid w:val="00FF0695"/>
    <w:rsid w:val="00FF0B0A"/>
    <w:rsid w:val="00FF16B7"/>
    <w:rsid w:val="00FF186A"/>
    <w:rsid w:val="00FF25CB"/>
    <w:rsid w:val="00FF2AC7"/>
    <w:rsid w:val="00FF2FEE"/>
    <w:rsid w:val="00FF360D"/>
    <w:rsid w:val="00FF48A7"/>
    <w:rsid w:val="00FF4D7C"/>
    <w:rsid w:val="00FF6681"/>
    <w:rsid w:val="00FF739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789C6"/>
  <w15:docId w15:val="{1D0B7057-A43D-4CBD-9C9E-F6741D1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28"/>
  </w:style>
  <w:style w:type="paragraph" w:styleId="Footer">
    <w:name w:val="footer"/>
    <w:basedOn w:val="Normal"/>
    <w:link w:val="FooterChar"/>
    <w:uiPriority w:val="99"/>
    <w:unhideWhenUsed/>
    <w:rsid w:val="006B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28"/>
  </w:style>
  <w:style w:type="paragraph" w:styleId="NormalWeb">
    <w:name w:val="Normal (Web)"/>
    <w:basedOn w:val="Normal"/>
    <w:uiPriority w:val="99"/>
    <w:unhideWhenUsed/>
    <w:rsid w:val="0001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C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8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61682"/>
    <w:pPr>
      <w:spacing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1682"/>
    <w:rPr>
      <w:rFonts w:ascii="Calibri" w:eastAsiaTheme="minorHAns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DB"/>
    <w:rPr>
      <w:b/>
      <w:bCs/>
      <w:sz w:val="20"/>
      <w:szCs w:val="20"/>
    </w:rPr>
  </w:style>
  <w:style w:type="character" w:customStyle="1" w:styleId="issue-link-key">
    <w:name w:val="issue-link-key"/>
    <w:basedOn w:val="DefaultParagraphFont"/>
    <w:rsid w:val="00AD4A18"/>
  </w:style>
  <w:style w:type="character" w:customStyle="1" w:styleId="issue-link-summary">
    <w:name w:val="issue-link-summary"/>
    <w:basedOn w:val="DefaultParagraphFont"/>
    <w:rsid w:val="00AD4A18"/>
  </w:style>
  <w:style w:type="paragraph" w:customStyle="1" w:styleId="xl64">
    <w:name w:val="xl64"/>
    <w:basedOn w:val="Normal"/>
    <w:rsid w:val="002610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6">
    <w:name w:val="xl66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7">
    <w:name w:val="xl67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en-US"/>
    </w:rPr>
  </w:style>
  <w:style w:type="paragraph" w:customStyle="1" w:styleId="xl68">
    <w:name w:val="xl68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9">
    <w:name w:val="xl69"/>
    <w:basedOn w:val="Normal"/>
    <w:rsid w:val="00FA77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xl70">
    <w:name w:val="xl70"/>
    <w:basedOn w:val="Normal"/>
    <w:rsid w:val="00FA7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da\AppData\Roaming\Microsoft\Templates\Ion%20design%20(blank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dc.gov\project\OPHSS_NSSP_Biosense\Project_Management\Weekly%20Status%20Report\Weekly%20Report%20Instructions\Weekly%20Reports\Agile%20Backlog_V3%20-%2006-30-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oject\OPHSS_NSSP_Biosense\Project_Management\Weekly%20Status%20Report\Weekly%20Report%20Instructions\Weekly%20Reports\Agile%20Backlog_V3%20-%2006-30-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dc.gov\project\OPHSS_NSSP_Biosense\Project_Management\Weekly%20Status%20Report\Weekly%20Report%20Instructions\Weekly%20Reports\TA%20Request%20Graphic_V2%20-%2006-30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Status of This Week's Development Requests</a:t>
            </a:r>
            <a:endParaRPr lang="en-US" sz="12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New Items This Week = 21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Total Unresolved Items In Backlog = 198</a:t>
            </a:r>
            <a:endParaRPr lang="en-US" sz="12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Total Resolved Items This Week = 5</a:t>
            </a:r>
          </a:p>
        </c:rich>
      </c:tx>
      <c:layout>
        <c:manualLayout>
          <c:xMode val="edge"/>
          <c:yMode val="edge"/>
          <c:x val="0.24060323709536308"/>
          <c:y val="1.72924989949474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065057204850766E-2"/>
          <c:y val="0.27986316559878299"/>
          <c:w val="0.76600618318936553"/>
          <c:h val="0.631239240784073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Graph!$H$1</c:f>
              <c:strCache>
                <c:ptCount val="1"/>
                <c:pt idx="0">
                  <c:v>Open This Week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Graph!$G$2:$G$5</c:f>
              <c:strCache>
                <c:ptCount val="3"/>
                <c:pt idx="0">
                  <c:v>Bug</c:v>
                </c:pt>
                <c:pt idx="1">
                  <c:v>Improvement</c:v>
                </c:pt>
                <c:pt idx="2">
                  <c:v>Task/Sub-Task</c:v>
                </c:pt>
              </c:strCache>
              <c:extLst/>
            </c:strRef>
          </c:cat>
          <c:val>
            <c:numRef>
              <c:f>Graph!$H$2:$H$5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D52-4675-972A-A8BDA87AFD57}"/>
            </c:ext>
          </c:extLst>
        </c:ser>
        <c:ser>
          <c:idx val="1"/>
          <c:order val="1"/>
          <c:tx>
            <c:strRef>
              <c:f>Graph!$I$1</c:f>
              <c:strCache>
                <c:ptCount val="1"/>
                <c:pt idx="0">
                  <c:v>Active This Week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Graph!$G$2:$G$5</c:f>
              <c:strCache>
                <c:ptCount val="3"/>
                <c:pt idx="0">
                  <c:v>Bug</c:v>
                </c:pt>
                <c:pt idx="1">
                  <c:v>Improvement</c:v>
                </c:pt>
                <c:pt idx="2">
                  <c:v>Task/Sub-Task</c:v>
                </c:pt>
              </c:strCache>
              <c:extLst/>
            </c:strRef>
          </c:cat>
          <c:val>
            <c:numRef>
              <c:f>Graph!$I$2:$I$5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FD52-4675-972A-A8BDA87AFD57}"/>
            </c:ext>
          </c:extLst>
        </c:ser>
        <c:ser>
          <c:idx val="2"/>
          <c:order val="2"/>
          <c:tx>
            <c:strRef>
              <c:f>Graph!$J$1</c:f>
              <c:strCache>
                <c:ptCount val="1"/>
                <c:pt idx="0">
                  <c:v>Inactive This Week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Graph!$G$2:$G$5</c:f>
              <c:strCache>
                <c:ptCount val="3"/>
                <c:pt idx="0">
                  <c:v>Bug</c:v>
                </c:pt>
                <c:pt idx="1">
                  <c:v>Improvement</c:v>
                </c:pt>
                <c:pt idx="2">
                  <c:v>Task/Sub-Task</c:v>
                </c:pt>
              </c:strCache>
              <c:extLst/>
            </c:strRef>
          </c:cat>
          <c:val>
            <c:numRef>
              <c:f>Graph!$J$2:$J$5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FD52-4675-972A-A8BDA87AFD57}"/>
            </c:ext>
          </c:extLst>
        </c:ser>
        <c:ser>
          <c:idx val="3"/>
          <c:order val="3"/>
          <c:tx>
            <c:strRef>
              <c:f>Graph!$K$1</c:f>
              <c:strCache>
                <c:ptCount val="1"/>
                <c:pt idx="0">
                  <c:v>Resolved This Week</c:v>
                </c:pt>
              </c:strCache>
            </c:strRef>
          </c:tx>
          <c:spPr>
            <a:solidFill>
              <a:srgbClr val="54849A"/>
            </a:solidFill>
          </c:spPr>
          <c:invertIfNegative val="0"/>
          <c:cat>
            <c:strRef>
              <c:f>Graph!$G$2:$G$5</c:f>
              <c:strCache>
                <c:ptCount val="3"/>
                <c:pt idx="0">
                  <c:v>Bug</c:v>
                </c:pt>
                <c:pt idx="1">
                  <c:v>Improvement</c:v>
                </c:pt>
                <c:pt idx="2">
                  <c:v>Task/Sub-Task</c:v>
                </c:pt>
              </c:strCache>
              <c:extLst/>
            </c:strRef>
          </c:cat>
          <c:val>
            <c:numRef>
              <c:f>Graph!$K$2:$K$5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FD52-4675-972A-A8BDA87AFD57}"/>
            </c:ext>
          </c:extLst>
        </c:ser>
        <c:ser>
          <c:idx val="4"/>
          <c:order val="4"/>
          <c:tx>
            <c:strRef>
              <c:f>Graph!$L$1</c:f>
              <c:strCache>
                <c:ptCount val="1"/>
                <c:pt idx="0">
                  <c:v>Complete This Week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Graph!$G$2:$G$5</c:f>
              <c:strCache>
                <c:ptCount val="3"/>
                <c:pt idx="0">
                  <c:v>Bug</c:v>
                </c:pt>
                <c:pt idx="1">
                  <c:v>Improvement</c:v>
                </c:pt>
                <c:pt idx="2">
                  <c:v>Task/Sub-Task</c:v>
                </c:pt>
              </c:strCache>
              <c:extLst/>
            </c:strRef>
          </c:cat>
          <c:val>
            <c:numRef>
              <c:f>Graph!$L$2:$L$5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FD52-4675-972A-A8BDA87AF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1861328"/>
        <c:axId val="291860936"/>
      </c:barChart>
      <c:catAx>
        <c:axId val="29186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1860936"/>
        <c:crosses val="autoZero"/>
        <c:auto val="0"/>
        <c:lblAlgn val="ctr"/>
        <c:lblOffset val="100"/>
        <c:noMultiLvlLbl val="0"/>
      </c:catAx>
      <c:valAx>
        <c:axId val="291860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1861328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84043637304081087"/>
          <c:y val="0.330282613844193"/>
          <c:w val="0.15838478467445949"/>
          <c:h val="0.56884793656112131"/>
        </c:manualLayout>
      </c:layout>
      <c:overlay val="0"/>
      <c:txPr>
        <a:bodyPr/>
        <a:lstStyle/>
        <a:p>
          <a:pPr>
            <a:defRPr sz="10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38100" cap="flat" cmpd="sng" algn="ctr">
      <a:solidFill>
        <a:schemeClr val="dk1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pivotSource>
    <c:name>[Agile Backlog_V3 - 06-30-17.xlsx]Priority Rubric Graph!PivotTable1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Development and Technical Assistance Tickets for </a:t>
            </a:r>
          </a:p>
          <a:p>
            <a:pPr>
              <a:defRPr/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Sprint 66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 (06/24/17- </a:t>
            </a:r>
            <a:r>
              <a:rPr lang="en-US" sz="1200" b="1" i="0" u="none" strike="noStrike" kern="1200" spc="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06/30/17)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 = 25</a:t>
            </a:r>
          </a:p>
          <a:p>
            <a:pPr>
              <a:defRPr/>
            </a:pPr>
            <a:endParaRPr lang="en-US" sz="1100"/>
          </a:p>
        </c:rich>
      </c:tx>
      <c:layout>
        <c:manualLayout>
          <c:xMode val="edge"/>
          <c:yMode val="edge"/>
          <c:x val="0.18199718706047821"/>
          <c:y val="1.02968937703792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'Priority Rubric Graph'!$B$3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'Priority Rubric Graph'!$A$4:$A$9</c:f>
              <c:strCache>
                <c:ptCount val="5"/>
                <c:pt idx="0">
                  <c:v>1-Security</c:v>
                </c:pt>
                <c:pt idx="1">
                  <c:v>2-O&amp;M</c:v>
                </c:pt>
                <c:pt idx="2">
                  <c:v>2-DataFlow</c:v>
                </c:pt>
                <c:pt idx="3">
                  <c:v>3-ESSENCE / Admin Tool</c:v>
                </c:pt>
                <c:pt idx="4">
                  <c:v>2-Onboarding</c:v>
                </c:pt>
              </c:strCache>
            </c:strRef>
          </c:cat>
          <c:val>
            <c:numRef>
              <c:f>'Priority Rubric Graph'!$B$4:$B$9</c:f>
              <c:numCache>
                <c:formatCode>General</c:formatCode>
                <c:ptCount val="5"/>
                <c:pt idx="0">
                  <c:v>1</c:v>
                </c:pt>
                <c:pt idx="1">
                  <c:v>15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C-42FA-A082-72EDA293A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4596480"/>
        <c:axId val="294596872"/>
      </c:barChart>
      <c:catAx>
        <c:axId val="29459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4596872"/>
        <c:crosses val="autoZero"/>
        <c:auto val="1"/>
        <c:lblAlgn val="ctr"/>
        <c:lblOffset val="100"/>
        <c:noMultiLvlLbl val="0"/>
      </c:catAx>
      <c:valAx>
        <c:axId val="29459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459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Status of This Week's Onboarding Requests</a:t>
            </a:r>
            <a:endParaRPr lang="en-US" sz="12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New Requests This Week = 3</a:t>
            </a:r>
            <a:endParaRPr lang="en-US" sz="12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Total Unresolved Requests in Backlog= 20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Total Resolved Requests This Week = 1</a:t>
            </a:r>
          </a:p>
        </c:rich>
      </c:tx>
      <c:layout>
        <c:manualLayout>
          <c:xMode val="edge"/>
          <c:yMode val="edge"/>
          <c:x val="0.27866622922134732"/>
          <c:y val="2.03569333791363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011232617227775E-2"/>
          <c:y val="0.28309200539121798"/>
          <c:w val="0.92172286478544252"/>
          <c:h val="0.61474923742640275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1-B34D-4F58-AE15-51E5FD1CF35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34D-4F58-AE15-51E5FD1CF350}"/>
              </c:ext>
            </c:extLst>
          </c:dPt>
          <c:dPt>
            <c:idx val="2"/>
            <c:invertIfNegative val="0"/>
            <c:bubble3D val="0"/>
            <c:spPr>
              <a:solidFill>
                <a:srgbClr val="54849A"/>
              </a:solidFill>
            </c:spPr>
            <c:extLst>
              <c:ext xmlns:c16="http://schemas.microsoft.com/office/drawing/2014/chart" uri="{C3380CC4-5D6E-409C-BE32-E72D297353CC}">
                <c16:uniqueId val="{00000005-B34D-4F58-AE15-51E5FD1CF35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B34D-4F58-AE15-51E5FD1CF350}"/>
              </c:ext>
            </c:extLst>
          </c:dPt>
          <c:cat>
            <c:strRef>
              <c:f>(Graphs!$H$57,Graphs!$L$57)</c:f>
              <c:strCache>
                <c:ptCount val="2"/>
                <c:pt idx="0">
                  <c:v>All Open</c:v>
                </c:pt>
                <c:pt idx="1">
                  <c:v>Resolved This week</c:v>
                </c:pt>
              </c:strCache>
            </c:strRef>
          </c:cat>
          <c:val>
            <c:numRef>
              <c:f>(Graphs!$H$58,Graphs!$L$58)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4D-4F58-AE15-51E5FD1CF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5422224"/>
        <c:axId val="295422616"/>
      </c:barChart>
      <c:catAx>
        <c:axId val="29542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5422616"/>
        <c:crosses val="autoZero"/>
        <c:auto val="1"/>
        <c:lblAlgn val="ctr"/>
        <c:lblOffset val="100"/>
        <c:noMultiLvlLbl val="0"/>
      </c:catAx>
      <c:valAx>
        <c:axId val="295422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95422224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D1D9-C08C-47A4-B86B-6AE08BE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8</Pages>
  <Words>2011</Words>
  <Characters>11468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Staley, Jessica (CDC/OPHSS/CSELS/DHIS) (CTR)</cp:lastModifiedBy>
  <cp:revision>2</cp:revision>
  <cp:lastPrinted>2015-05-11T16:10:00Z</cp:lastPrinted>
  <dcterms:created xsi:type="dcterms:W3CDTF">2017-07-18T19:51:00Z</dcterms:created>
  <dcterms:modified xsi:type="dcterms:W3CDTF">2017-07-18T19:51:00Z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